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638" w:rsidRPr="00D53DE3" w:rsidRDefault="00D53DE3">
      <w:pPr>
        <w:rPr>
          <w:b/>
        </w:rPr>
      </w:pPr>
      <w:r w:rsidRPr="00D53DE3">
        <w:rPr>
          <w:b/>
        </w:rPr>
        <w:t>Unit 2 – Guided Assessment</w:t>
      </w:r>
      <w:r w:rsidRPr="00D53DE3">
        <w:rPr>
          <w:b/>
        </w:rPr>
        <w:tab/>
        <w:t xml:space="preserve">              </w:t>
      </w:r>
      <w:r w:rsidRPr="00D53DE3">
        <w:rPr>
          <w:b/>
        </w:rPr>
        <w:tab/>
      </w:r>
      <w:r w:rsidRPr="00D53DE3">
        <w:rPr>
          <w:b/>
        </w:rPr>
        <w:tab/>
        <w:t>Name</w:t>
      </w:r>
      <w:proofErr w:type="gramStart"/>
      <w:r w:rsidRPr="00D53DE3">
        <w:rPr>
          <w:b/>
        </w:rPr>
        <w:t>:_</w:t>
      </w:r>
      <w:proofErr w:type="gramEnd"/>
      <w:r w:rsidRPr="00D53DE3">
        <w:rPr>
          <w:b/>
        </w:rPr>
        <w:t>_______________________________________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layout formatting area"/>
      </w:tblPr>
      <w:tblGrid>
        <w:gridCol w:w="9450"/>
      </w:tblGrid>
      <w:tr w:rsidR="00D53DE3" w:rsidRPr="00D53DE3" w:rsidTr="00D53DE3">
        <w:trPr>
          <w:tblCellSpacing w:w="15" w:type="dxa"/>
        </w:trPr>
        <w:tc>
          <w:tcPr>
            <w:tcW w:w="0" w:type="auto"/>
            <w:vAlign w:val="center"/>
            <w:hideMark/>
          </w:tcPr>
          <w:p w:rsidR="00D53DE3" w:rsidRPr="00D53DE3" w:rsidRDefault="00D53DE3" w:rsidP="00CD7D83">
            <w:pPr>
              <w:pStyle w:val="ListParagraph"/>
              <w:spacing w:after="0" w:line="240" w:lineRule="auto"/>
              <w:rPr>
                <w:rFonts w:eastAsia="Times New Roman" w:cs="Times New Roman"/>
              </w:rPr>
            </w:pPr>
            <w:r w:rsidRPr="00D53DE3">
              <w:rPr>
                <w:rFonts w:eastAsia="Times New Roman" w:cs="Times New Roman"/>
              </w:rPr>
              <w:t>Mr. Chen is very pleased with Anthony's analysis of the square-pool problem. So he asks Anthony for a similar analysis for rectangular pools.</w:t>
            </w:r>
          </w:p>
        </w:tc>
      </w:tr>
    </w:tbl>
    <w:p w:rsidR="00D53DE3" w:rsidRPr="00D53DE3" w:rsidRDefault="00D53DE3" w:rsidP="00D53DE3">
      <w:pPr>
        <w:spacing w:before="100" w:beforeAutospacing="1" w:after="100" w:afterAutospacing="1" w:line="240" w:lineRule="auto"/>
        <w:ind w:left="720"/>
        <w:rPr>
          <w:rFonts w:eastAsia="Times New Roman" w:cs="Times New Roman"/>
        </w:rPr>
      </w:pPr>
      <w:r w:rsidRPr="00D53DE3">
        <w:rPr>
          <w:rFonts w:eastAsia="Times New Roman" w:cs="Times New Roman"/>
        </w:rPr>
        <w:t>Most of the rectangular pools that the company works on are 2 feet longer than they are wide, so Anthony decides to start with those. As before, Anthony looks at the simplest cases to make his concrete representation. He builds models using squares to help him visualize the problem. Each square in the models represents 1 square foot.</w:t>
      </w:r>
    </w:p>
    <w:p w:rsidR="00D53DE3" w:rsidRDefault="00D53DE3" w:rsidP="00D53DE3">
      <w:r>
        <w:tab/>
      </w:r>
      <w:r>
        <w:rPr>
          <w:noProof/>
        </w:rPr>
        <w:drawing>
          <wp:inline distT="0" distB="0" distL="0" distR="0">
            <wp:extent cx="1190625" cy="771525"/>
            <wp:effectExtent l="0" t="0" r="9525" b="9525"/>
            <wp:docPr id="1" name="Picture 1" descr="First pool from scre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st pool from screen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625" cy="771525"/>
                    </a:xfrm>
                    <a:prstGeom prst="rect">
                      <a:avLst/>
                    </a:prstGeom>
                    <a:noFill/>
                    <a:ln>
                      <a:noFill/>
                    </a:ln>
                  </pic:spPr>
                </pic:pic>
              </a:graphicData>
            </a:graphic>
          </wp:inline>
        </w:drawing>
      </w:r>
    </w:p>
    <w:p w:rsidR="00D53DE3" w:rsidRDefault="00D53DE3" w:rsidP="00D53DE3">
      <w:pPr>
        <w:pStyle w:val="ListParagraph"/>
        <w:numPr>
          <w:ilvl w:val="0"/>
          <w:numId w:val="3"/>
        </w:numPr>
      </w:pPr>
      <w:r>
        <w:t>What words describe how Anthony should build the next model in his series of concrete representations of this situation?</w:t>
      </w:r>
    </w:p>
    <w:p w:rsidR="00D53DE3" w:rsidRDefault="00D53DE3" w:rsidP="00D53DE3">
      <w:pPr>
        <w:pStyle w:val="ListParagraph"/>
      </w:pPr>
      <w:r>
        <w:rPr>
          <w:noProof/>
        </w:rPr>
        <w:drawing>
          <wp:inline distT="0" distB="0" distL="0" distR="0">
            <wp:extent cx="2857500" cy="1238250"/>
            <wp:effectExtent l="0" t="0" r="0" b="0"/>
            <wp:docPr id="2" name="Picture 2" descr="illustrate Anthony's concrete representation (built with square tiles) of the pools that are 2 feet longer than they are wide with borders around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lustrate Anthony's concrete representation (built with square tiles) of the pools that are 2 feet longer than they are wide with borders around th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238250"/>
                    </a:xfrm>
                    <a:prstGeom prst="rect">
                      <a:avLst/>
                    </a:prstGeom>
                    <a:noFill/>
                    <a:ln>
                      <a:noFill/>
                    </a:ln>
                  </pic:spPr>
                </pic:pic>
              </a:graphicData>
            </a:graphic>
          </wp:inline>
        </w:drawing>
      </w:r>
    </w:p>
    <w:p w:rsidR="00D53DE3" w:rsidRDefault="00D53DE3" w:rsidP="00D53DE3">
      <w:pPr>
        <w:pStyle w:val="ListParagraph"/>
      </w:pPr>
      <w:r>
        <w:t xml:space="preserve">A. </w:t>
      </w:r>
      <w:r>
        <w:rPr>
          <w:rStyle w:val="choice-button"/>
        </w:rPr>
        <w:t>The pool should be 3 squares by 5 squares, and the border should be 4 squares by 6 squares.</w:t>
      </w:r>
    </w:p>
    <w:p w:rsidR="00D53DE3" w:rsidRDefault="00D53DE3" w:rsidP="00D53DE3">
      <w:pPr>
        <w:pStyle w:val="ListParagraph"/>
      </w:pPr>
      <w:r>
        <w:t xml:space="preserve">B. </w:t>
      </w:r>
      <w:r>
        <w:rPr>
          <w:rStyle w:val="choice-button"/>
        </w:rPr>
        <w:t>The pool should be 3 squares by 5 squares, and the border should be 4 squares by 7 squares.</w:t>
      </w:r>
    </w:p>
    <w:p w:rsidR="00D53DE3" w:rsidRDefault="00D53DE3" w:rsidP="00D53DE3">
      <w:pPr>
        <w:pStyle w:val="ListParagraph"/>
        <w:rPr>
          <w:rStyle w:val="choice-button"/>
        </w:rPr>
      </w:pPr>
      <w:r>
        <w:t xml:space="preserve">C. </w:t>
      </w:r>
      <w:r>
        <w:rPr>
          <w:rStyle w:val="choice-button"/>
        </w:rPr>
        <w:t>The pool should be 3 squares by 5 squares, and the border should be 5 squares by 7 squares.</w:t>
      </w:r>
    </w:p>
    <w:p w:rsidR="00D53DE3" w:rsidRDefault="00D53DE3" w:rsidP="00D53DE3">
      <w:pPr>
        <w:pStyle w:val="ListParagraph"/>
        <w:rPr>
          <w:rStyle w:val="choice-button"/>
        </w:rPr>
      </w:pPr>
    </w:p>
    <w:p w:rsidR="00D53DE3" w:rsidRDefault="00D53DE3" w:rsidP="00D53DE3">
      <w:pPr>
        <w:pStyle w:val="ListParagraph"/>
        <w:numPr>
          <w:ilvl w:val="0"/>
          <w:numId w:val="3"/>
        </w:numPr>
      </w:pPr>
      <w:r>
        <w:t>Anthony's first and second pool models are shown. How many squares will be in the border of the model of Anthony's third pool?</w:t>
      </w:r>
    </w:p>
    <w:p w:rsidR="00D53DE3" w:rsidRDefault="00D53DE3" w:rsidP="00D53DE3">
      <w:pPr>
        <w:pStyle w:val="ListParagraph"/>
      </w:pPr>
      <w:r>
        <w:rPr>
          <w:noProof/>
        </w:rPr>
        <w:drawing>
          <wp:inline distT="0" distB="0" distL="0" distR="0" wp14:anchorId="2BB9E1BD" wp14:editId="1515E562">
            <wp:extent cx="2857500" cy="1238250"/>
            <wp:effectExtent l="0" t="0" r="0" b="0"/>
            <wp:docPr id="3" name="Picture 3" descr="illustrate Anthony's concrete representation (built with square tiles) of the pools that are 2 feet longer than they are wide with borders around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lustrate Anthony's concrete representation (built with square tiles) of the pools that are 2 feet longer than they are wide with borders around th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238250"/>
                    </a:xfrm>
                    <a:prstGeom prst="rect">
                      <a:avLst/>
                    </a:prstGeom>
                    <a:noFill/>
                    <a:ln>
                      <a:noFill/>
                    </a:ln>
                  </pic:spPr>
                </pic:pic>
              </a:graphicData>
            </a:graphic>
          </wp:inline>
        </w:drawing>
      </w:r>
    </w:p>
    <w:p w:rsidR="00D53DE3" w:rsidRDefault="00D53DE3" w:rsidP="00D53DE3">
      <w:pPr>
        <w:pStyle w:val="ListParagraph"/>
      </w:pPr>
      <w:r>
        <w:t>A: 16</w:t>
      </w:r>
    </w:p>
    <w:p w:rsidR="00D53DE3" w:rsidRDefault="00D53DE3" w:rsidP="00D53DE3">
      <w:pPr>
        <w:pStyle w:val="ListParagraph"/>
      </w:pPr>
      <w:r>
        <w:t>B: 20</w:t>
      </w:r>
    </w:p>
    <w:p w:rsidR="00D53DE3" w:rsidRDefault="00D53DE3" w:rsidP="00D53DE3">
      <w:pPr>
        <w:pStyle w:val="ListParagraph"/>
      </w:pPr>
      <w:r>
        <w:t>C: 35</w:t>
      </w:r>
    </w:p>
    <w:p w:rsidR="00D53DE3" w:rsidRDefault="00D53DE3" w:rsidP="00D53DE3">
      <w:pPr>
        <w:pStyle w:val="ListParagraph"/>
      </w:pPr>
    </w:p>
    <w:p w:rsidR="00D53DE3" w:rsidRDefault="00D53DE3" w:rsidP="00D53DE3">
      <w:pPr>
        <w:pStyle w:val="ListParagraph"/>
      </w:pPr>
    </w:p>
    <w:p w:rsidR="00D53DE3" w:rsidRPr="00D53DE3" w:rsidRDefault="00D53DE3" w:rsidP="00D53DE3">
      <w:pPr>
        <w:pStyle w:val="ListParagraph"/>
        <w:numPr>
          <w:ilvl w:val="0"/>
          <w:numId w:val="3"/>
        </w:numPr>
        <w:spacing w:before="100" w:beforeAutospacing="1" w:after="100" w:afterAutospacing="1" w:line="240" w:lineRule="auto"/>
        <w:rPr>
          <w:rFonts w:eastAsia="Times New Roman" w:cs="Times New Roman"/>
        </w:rPr>
      </w:pPr>
      <w:r w:rsidRPr="00D53DE3">
        <w:rPr>
          <w:rFonts w:eastAsia="Times New Roman" w:cs="Times New Roman"/>
        </w:rPr>
        <w:lastRenderedPageBreak/>
        <w:t>Anthony has enough information to try to represent this situation numerically. He begins a table to show the relationship between the width of the pool and the number of tiles he will need for the border.</w:t>
      </w:r>
    </w:p>
    <w:p w:rsidR="00D53DE3" w:rsidRPr="00D53DE3" w:rsidRDefault="00D53DE3" w:rsidP="00D53DE3">
      <w:pPr>
        <w:pStyle w:val="ListParagraph"/>
        <w:spacing w:after="0" w:line="240" w:lineRule="auto"/>
        <w:rPr>
          <w:rFonts w:eastAsia="Times New Roman" w:cs="Times New Roman"/>
        </w:rPr>
      </w:pPr>
      <w:r w:rsidRPr="00D53DE3">
        <w:rPr>
          <w:noProof/>
        </w:rPr>
        <w:drawing>
          <wp:inline distT="0" distB="0" distL="0" distR="0" wp14:anchorId="4FC2E75F" wp14:editId="03330A59">
            <wp:extent cx="4933950" cy="1428750"/>
            <wp:effectExtent l="0" t="0" r="0" b="0"/>
            <wp:docPr id="4" name="Picture 4" descr="an illustration of Anthony's models for the three pools adapted from Resource 03_04_ga_1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 illustration of Anthony's models for the three pools adapted from Resource 03_04_ga_1_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3950" cy="1428750"/>
                    </a:xfrm>
                    <a:prstGeom prst="rect">
                      <a:avLst/>
                    </a:prstGeom>
                    <a:noFill/>
                    <a:ln>
                      <a:noFill/>
                    </a:ln>
                  </pic:spPr>
                </pic:pic>
              </a:graphicData>
            </a:graphic>
          </wp:inline>
        </w:drawing>
      </w:r>
    </w:p>
    <w:p w:rsidR="00D53DE3" w:rsidRPr="00D53DE3" w:rsidRDefault="00CD7D83" w:rsidP="00D53DE3">
      <w:pPr>
        <w:pStyle w:val="ListParagraph"/>
        <w:spacing w:before="100" w:beforeAutospacing="1" w:after="100" w:afterAutospacing="1" w:line="240" w:lineRule="auto"/>
        <w:rPr>
          <w:rFonts w:eastAsia="Times New Roman" w:cs="Times New Roman"/>
        </w:rPr>
      </w:pPr>
      <w:r>
        <w:rPr>
          <w:rFonts w:eastAsia="Times New Roman" w:cs="Times New Roman"/>
        </w:rPr>
        <w:t>Can you select numbers from the number bank</w:t>
      </w:r>
      <w:r w:rsidR="00D53DE3" w:rsidRPr="00D53DE3">
        <w:rPr>
          <w:rFonts w:eastAsia="Times New Roman" w:cs="Times New Roman"/>
        </w:rPr>
        <w:t xml:space="preserve"> to help Anthony build the table?</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input slots layout area"/>
      </w:tblPr>
      <w:tblGrid>
        <w:gridCol w:w="1585"/>
        <w:gridCol w:w="1710"/>
      </w:tblGrid>
      <w:tr w:rsidR="00D53DE3" w:rsidRPr="00D53DE3" w:rsidTr="00D53DE3">
        <w:trPr>
          <w:tblCellSpacing w:w="15" w:type="dxa"/>
        </w:trPr>
        <w:tc>
          <w:tcPr>
            <w:tcW w:w="1540" w:type="dxa"/>
            <w:tcBorders>
              <w:top w:val="single" w:sz="4" w:space="0" w:color="auto"/>
              <w:left w:val="single" w:sz="4" w:space="0" w:color="auto"/>
            </w:tcBorders>
            <w:vAlign w:val="center"/>
            <w:hideMark/>
          </w:tcPr>
          <w:p w:rsidR="00D53DE3" w:rsidRPr="00D53DE3" w:rsidRDefault="00D53DE3" w:rsidP="00D53DE3">
            <w:pPr>
              <w:spacing w:after="0" w:line="240" w:lineRule="auto"/>
              <w:jc w:val="center"/>
              <w:rPr>
                <w:rFonts w:eastAsia="Times New Roman" w:cs="Times New Roman"/>
              </w:rPr>
            </w:pPr>
            <w:r w:rsidRPr="00D53DE3">
              <w:rPr>
                <w:rFonts w:eastAsia="Times New Roman" w:cs="Times New Roman"/>
              </w:rPr>
              <w:t>Width of pool</w:t>
            </w:r>
          </w:p>
        </w:tc>
        <w:tc>
          <w:tcPr>
            <w:tcW w:w="1665" w:type="dxa"/>
            <w:tcBorders>
              <w:top w:val="single" w:sz="4" w:space="0" w:color="auto"/>
              <w:left w:val="single" w:sz="4" w:space="0" w:color="auto"/>
              <w:right w:val="single" w:sz="4" w:space="0" w:color="auto"/>
            </w:tcBorders>
            <w:vAlign w:val="center"/>
            <w:hideMark/>
          </w:tcPr>
          <w:p w:rsidR="00D53DE3" w:rsidRPr="00D53DE3" w:rsidRDefault="00D53DE3" w:rsidP="00D53DE3">
            <w:pPr>
              <w:spacing w:after="0" w:line="240" w:lineRule="auto"/>
              <w:jc w:val="center"/>
              <w:rPr>
                <w:rFonts w:eastAsia="Times New Roman" w:cs="Times New Roman"/>
              </w:rPr>
            </w:pPr>
            <w:r w:rsidRPr="00D53DE3">
              <w:rPr>
                <w:noProof/>
              </w:rPr>
              <mc:AlternateContent>
                <mc:Choice Requires="wps">
                  <w:drawing>
                    <wp:anchor distT="0" distB="0" distL="114300" distR="114300" simplePos="0" relativeHeight="251659264" behindDoc="0" locked="0" layoutInCell="1" allowOverlap="1" wp14:anchorId="58209BD9" wp14:editId="7607B16B">
                      <wp:simplePos x="0" y="0"/>
                      <wp:positionH relativeFrom="column">
                        <wp:posOffset>1885950</wp:posOffset>
                      </wp:positionH>
                      <wp:positionV relativeFrom="paragraph">
                        <wp:posOffset>62230</wp:posOffset>
                      </wp:positionV>
                      <wp:extent cx="2705100" cy="1403985"/>
                      <wp:effectExtent l="0" t="0" r="19050"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403985"/>
                              </a:xfrm>
                              <a:prstGeom prst="rect">
                                <a:avLst/>
                              </a:prstGeom>
                              <a:solidFill>
                                <a:srgbClr val="FFFFFF"/>
                              </a:solidFill>
                              <a:ln w="9525">
                                <a:solidFill>
                                  <a:srgbClr val="000000"/>
                                </a:solidFill>
                                <a:miter lim="800000"/>
                                <a:headEnd/>
                                <a:tailEnd/>
                              </a:ln>
                            </wps:spPr>
                            <wps:txbx>
                              <w:txbxContent>
                                <w:p w:rsidR="00D53DE3" w:rsidRDefault="00D53DE3">
                                  <w:pPr>
                                    <w:rPr>
                                      <w:b/>
                                    </w:rPr>
                                  </w:pPr>
                                  <w:r>
                                    <w:rPr>
                                      <w:b/>
                                    </w:rPr>
                                    <w:t>NUMBER BANK:</w:t>
                                  </w:r>
                                </w:p>
                                <w:p w:rsidR="00D53DE3" w:rsidRPr="00D53DE3" w:rsidRDefault="00D53DE3">
                                  <w:r>
                                    <w:t>3</w:t>
                                  </w:r>
                                  <w:r>
                                    <w:tab/>
                                    <w:t>8</w:t>
                                  </w:r>
                                  <w:r>
                                    <w:tab/>
                                    <w:t>20</w:t>
                                  </w:r>
                                  <w:r>
                                    <w:tab/>
                                    <w:t>12</w:t>
                                  </w:r>
                                  <w:r>
                                    <w:tab/>
                                    <w:t>4</w:t>
                                  </w:r>
                                  <w:r>
                                    <w:tab/>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8.5pt;margin-top:4.9pt;width:213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">
                      <v:textbox style="mso-fit-shape-to-text:t">
                        <w:txbxContent>
                          <w:p w:rsidR="00D53DE3" w:rsidRDefault="00D53DE3">
                            <w:pPr>
                              <w:rPr>
                                <w:b/>
                              </w:rPr>
                            </w:pPr>
                            <w:r>
                              <w:rPr>
                                <w:b/>
                              </w:rPr>
                              <w:t>NUMBER BANK:</w:t>
                            </w:r>
                          </w:p>
                          <w:p w:rsidR="00D53DE3" w:rsidRPr="00D53DE3" w:rsidRDefault="00D53DE3">
                            <w:r>
                              <w:t>3</w:t>
                            </w:r>
                            <w:r>
                              <w:tab/>
                              <w:t>8</w:t>
                            </w:r>
                            <w:r>
                              <w:tab/>
                              <w:t>20</w:t>
                            </w:r>
                            <w:r>
                              <w:tab/>
                              <w:t>12</w:t>
                            </w:r>
                            <w:r>
                              <w:tab/>
                              <w:t>4</w:t>
                            </w:r>
                            <w:r>
                              <w:tab/>
                              <w:t>2</w:t>
                            </w:r>
                          </w:p>
                        </w:txbxContent>
                      </v:textbox>
                    </v:shape>
                  </w:pict>
                </mc:Fallback>
              </mc:AlternateContent>
            </w:r>
            <w:r w:rsidRPr="00D53DE3">
              <w:rPr>
                <w:rFonts w:eastAsia="Times New Roman" w:cs="Times New Roman"/>
              </w:rPr>
              <w:t>Tiles in border</w:t>
            </w:r>
          </w:p>
        </w:tc>
      </w:tr>
      <w:tr w:rsidR="00D53DE3" w:rsidRPr="00D53DE3" w:rsidTr="00D53DE3">
        <w:trPr>
          <w:tblCellSpacing w:w="15" w:type="dxa"/>
        </w:trPr>
        <w:tc>
          <w:tcPr>
            <w:tcW w:w="1540" w:type="dxa"/>
            <w:tcBorders>
              <w:top w:val="single" w:sz="4" w:space="0" w:color="auto"/>
              <w:left w:val="single" w:sz="4" w:space="0" w:color="auto"/>
            </w:tcBorders>
            <w:vAlign w:val="center"/>
            <w:hideMark/>
          </w:tcPr>
          <w:p w:rsidR="00D53DE3" w:rsidRPr="00D53DE3" w:rsidRDefault="00D53DE3" w:rsidP="00D53DE3">
            <w:pPr>
              <w:spacing w:after="0" w:line="240" w:lineRule="auto"/>
              <w:jc w:val="center"/>
              <w:rPr>
                <w:rFonts w:eastAsia="Times New Roman" w:cs="Times New Roman"/>
              </w:rPr>
            </w:pPr>
            <w:r w:rsidRPr="00D53DE3">
              <w:rPr>
                <w:rFonts w:eastAsia="Times New Roman" w:cs="Times New Roman"/>
              </w:rPr>
              <w:t>1</w:t>
            </w:r>
          </w:p>
        </w:tc>
        <w:tc>
          <w:tcPr>
            <w:tcW w:w="1665" w:type="dxa"/>
            <w:tcBorders>
              <w:top w:val="single" w:sz="4" w:space="0" w:color="auto"/>
              <w:left w:val="single" w:sz="4" w:space="0" w:color="auto"/>
              <w:right w:val="single" w:sz="4" w:space="0" w:color="auto"/>
            </w:tcBorders>
            <w:vAlign w:val="center"/>
            <w:hideMark/>
          </w:tcPr>
          <w:p w:rsidR="00D53DE3" w:rsidRPr="00D53DE3" w:rsidRDefault="00D53DE3" w:rsidP="00D53DE3">
            <w:pPr>
              <w:spacing w:after="0" w:line="240" w:lineRule="auto"/>
              <w:jc w:val="center"/>
              <w:rPr>
                <w:rFonts w:eastAsia="Times New Roman" w:cs="Times New Roman"/>
              </w:rPr>
            </w:pPr>
          </w:p>
        </w:tc>
      </w:tr>
      <w:tr w:rsidR="00D53DE3" w:rsidRPr="00D53DE3" w:rsidTr="00D53DE3">
        <w:trPr>
          <w:tblCellSpacing w:w="15" w:type="dxa"/>
        </w:trPr>
        <w:tc>
          <w:tcPr>
            <w:tcW w:w="1540" w:type="dxa"/>
            <w:tcBorders>
              <w:top w:val="single" w:sz="4" w:space="0" w:color="auto"/>
              <w:left w:val="single" w:sz="4" w:space="0" w:color="auto"/>
            </w:tcBorders>
            <w:vAlign w:val="center"/>
            <w:hideMark/>
          </w:tcPr>
          <w:p w:rsidR="00D53DE3" w:rsidRPr="00D53DE3" w:rsidRDefault="00D53DE3" w:rsidP="00D53DE3">
            <w:pPr>
              <w:spacing w:after="0" w:line="240" w:lineRule="auto"/>
              <w:jc w:val="center"/>
              <w:rPr>
                <w:rFonts w:eastAsia="Times New Roman" w:cs="Times New Roman"/>
              </w:rPr>
            </w:pPr>
          </w:p>
        </w:tc>
        <w:tc>
          <w:tcPr>
            <w:tcW w:w="1665" w:type="dxa"/>
            <w:tcBorders>
              <w:top w:val="single" w:sz="4" w:space="0" w:color="auto"/>
              <w:left w:val="single" w:sz="4" w:space="0" w:color="auto"/>
              <w:right w:val="single" w:sz="4" w:space="0" w:color="auto"/>
            </w:tcBorders>
            <w:vAlign w:val="center"/>
            <w:hideMark/>
          </w:tcPr>
          <w:p w:rsidR="00D53DE3" w:rsidRPr="00D53DE3" w:rsidRDefault="00D53DE3" w:rsidP="00D53DE3">
            <w:pPr>
              <w:spacing w:after="0" w:line="240" w:lineRule="auto"/>
              <w:jc w:val="center"/>
              <w:rPr>
                <w:rFonts w:eastAsia="Times New Roman" w:cs="Times New Roman"/>
              </w:rPr>
            </w:pPr>
            <w:r w:rsidRPr="00D53DE3">
              <w:rPr>
                <w:rFonts w:eastAsia="Times New Roman" w:cs="Times New Roman"/>
              </w:rPr>
              <w:t>16</w:t>
            </w:r>
          </w:p>
        </w:tc>
      </w:tr>
      <w:tr w:rsidR="00D53DE3" w:rsidRPr="00D53DE3" w:rsidTr="00D53DE3">
        <w:trPr>
          <w:trHeight w:val="338"/>
          <w:tblCellSpacing w:w="15" w:type="dxa"/>
        </w:trPr>
        <w:tc>
          <w:tcPr>
            <w:tcW w:w="1540" w:type="dxa"/>
            <w:tcBorders>
              <w:top w:val="single" w:sz="4" w:space="0" w:color="auto"/>
              <w:left w:val="single" w:sz="4" w:space="0" w:color="auto"/>
              <w:bottom w:val="single" w:sz="4" w:space="0" w:color="auto"/>
            </w:tcBorders>
            <w:vAlign w:val="center"/>
            <w:hideMark/>
          </w:tcPr>
          <w:p w:rsidR="00D53DE3" w:rsidRPr="00D53DE3" w:rsidRDefault="00D53DE3" w:rsidP="00D53DE3">
            <w:pPr>
              <w:spacing w:after="0" w:line="240" w:lineRule="auto"/>
              <w:jc w:val="center"/>
              <w:rPr>
                <w:rFonts w:eastAsia="Times New Roman" w:cs="Times New Roman"/>
              </w:rPr>
            </w:pPr>
          </w:p>
        </w:tc>
        <w:tc>
          <w:tcPr>
            <w:tcW w:w="1665" w:type="dxa"/>
            <w:tcBorders>
              <w:top w:val="single" w:sz="4" w:space="0" w:color="auto"/>
              <w:left w:val="single" w:sz="4" w:space="0" w:color="auto"/>
              <w:bottom w:val="single" w:sz="4" w:space="0" w:color="auto"/>
              <w:right w:val="single" w:sz="4" w:space="0" w:color="auto"/>
            </w:tcBorders>
            <w:vAlign w:val="center"/>
            <w:hideMark/>
          </w:tcPr>
          <w:p w:rsidR="00D53DE3" w:rsidRPr="00D53DE3" w:rsidRDefault="00D53DE3" w:rsidP="00D53DE3">
            <w:pPr>
              <w:spacing w:after="0" w:line="240" w:lineRule="auto"/>
              <w:jc w:val="center"/>
              <w:rPr>
                <w:rFonts w:eastAsia="Times New Roman" w:cs="Times New Roman"/>
              </w:rPr>
            </w:pPr>
          </w:p>
        </w:tc>
      </w:tr>
    </w:tbl>
    <w:p w:rsidR="00D53DE3" w:rsidRPr="00CD7D83" w:rsidRDefault="00D53DE3" w:rsidP="00D53DE3">
      <w:pPr>
        <w:pStyle w:val="ListParagraph"/>
      </w:pPr>
    </w:p>
    <w:p w:rsidR="00214CBA" w:rsidRPr="00CD7D83" w:rsidRDefault="00214CBA" w:rsidP="00214CBA">
      <w:pPr>
        <w:pStyle w:val="NormalWeb"/>
        <w:numPr>
          <w:ilvl w:val="0"/>
          <w:numId w:val="3"/>
        </w:numPr>
        <w:rPr>
          <w:rFonts w:asciiTheme="minorHAnsi" w:hAnsiTheme="minorHAnsi"/>
          <w:sz w:val="22"/>
          <w:szCs w:val="22"/>
        </w:rPr>
      </w:pPr>
      <w:r w:rsidRPr="00CD7D83">
        <w:rPr>
          <w:rFonts w:asciiTheme="minorHAnsi" w:hAnsiTheme="minorHAnsi"/>
          <w:sz w:val="22"/>
          <w:szCs w:val="22"/>
        </w:rPr>
        <w:t>Anthony begins to build his table to find the number of tiles in the border. Extend his table for the values shown.</w:t>
      </w:r>
    </w:p>
    <w:tbl>
      <w:tblPr>
        <w:tblpPr w:leftFromText="180" w:rightFromText="180" w:vertAnchor="text" w:horzAnchor="margin" w:tblpXSpec="center" w:tblpY="698"/>
        <w:tblW w:w="0" w:type="auto"/>
        <w:tblCellSpacing w:w="15" w:type="dxa"/>
        <w:tblCellMar>
          <w:top w:w="15" w:type="dxa"/>
          <w:left w:w="15" w:type="dxa"/>
          <w:bottom w:w="15" w:type="dxa"/>
          <w:right w:w="15" w:type="dxa"/>
        </w:tblCellMar>
        <w:tblLook w:val="04A0" w:firstRow="1" w:lastRow="0" w:firstColumn="1" w:lastColumn="0" w:noHBand="0" w:noVBand="1"/>
        <w:tblDescription w:val="input slots layout area"/>
      </w:tblPr>
      <w:tblGrid>
        <w:gridCol w:w="1675"/>
        <w:gridCol w:w="1710"/>
      </w:tblGrid>
      <w:tr w:rsidR="00214CBA" w:rsidRPr="00214CBA" w:rsidTr="00214CBA">
        <w:trPr>
          <w:tblCellSpacing w:w="15" w:type="dxa"/>
        </w:trPr>
        <w:tc>
          <w:tcPr>
            <w:tcW w:w="1630" w:type="dxa"/>
            <w:tcBorders>
              <w:top w:val="single" w:sz="4" w:space="0" w:color="auto"/>
              <w:left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r w:rsidRPr="00214CBA">
              <w:rPr>
                <w:rFonts w:eastAsia="Times New Roman" w:cs="Times New Roman"/>
              </w:rPr>
              <w:t>Width of pool</w:t>
            </w:r>
          </w:p>
        </w:tc>
        <w:tc>
          <w:tcPr>
            <w:tcW w:w="1665" w:type="dxa"/>
            <w:tcBorders>
              <w:top w:val="single" w:sz="4" w:space="0" w:color="auto"/>
              <w:left w:val="single" w:sz="4" w:space="0" w:color="auto"/>
              <w:right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r w:rsidRPr="00214CBA">
              <w:rPr>
                <w:rFonts w:eastAsia="Times New Roman" w:cs="Times New Roman"/>
              </w:rPr>
              <w:t>Tiles in border</w:t>
            </w:r>
          </w:p>
        </w:tc>
      </w:tr>
      <w:tr w:rsidR="00214CBA" w:rsidRPr="00214CBA" w:rsidTr="00214CBA">
        <w:trPr>
          <w:tblCellSpacing w:w="15" w:type="dxa"/>
        </w:trPr>
        <w:tc>
          <w:tcPr>
            <w:tcW w:w="1630" w:type="dxa"/>
            <w:tcBorders>
              <w:top w:val="single" w:sz="4" w:space="0" w:color="auto"/>
              <w:left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r w:rsidRPr="00214CBA">
              <w:rPr>
                <w:rFonts w:eastAsia="Times New Roman" w:cs="Times New Roman"/>
              </w:rPr>
              <w:t>1</w:t>
            </w:r>
          </w:p>
        </w:tc>
        <w:tc>
          <w:tcPr>
            <w:tcW w:w="1665" w:type="dxa"/>
            <w:tcBorders>
              <w:top w:val="single" w:sz="4" w:space="0" w:color="auto"/>
              <w:left w:val="single" w:sz="4" w:space="0" w:color="auto"/>
              <w:right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r w:rsidRPr="00214CBA">
              <w:rPr>
                <w:rFonts w:eastAsia="Times New Roman" w:cs="Times New Roman"/>
              </w:rPr>
              <w:t>12</w:t>
            </w:r>
          </w:p>
        </w:tc>
      </w:tr>
      <w:tr w:rsidR="00214CBA" w:rsidRPr="00214CBA" w:rsidTr="00214CBA">
        <w:trPr>
          <w:tblCellSpacing w:w="15" w:type="dxa"/>
        </w:trPr>
        <w:tc>
          <w:tcPr>
            <w:tcW w:w="1630" w:type="dxa"/>
            <w:tcBorders>
              <w:top w:val="single" w:sz="4" w:space="0" w:color="auto"/>
              <w:left w:val="single" w:sz="4" w:space="0" w:color="auto"/>
              <w:bottom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r w:rsidRPr="00214CBA">
              <w:rPr>
                <w:rFonts w:eastAsia="Times New Roman" w:cs="Times New Roman"/>
              </w:rPr>
              <w:t>2</w:t>
            </w:r>
          </w:p>
        </w:tc>
        <w:tc>
          <w:tcPr>
            <w:tcW w:w="1665" w:type="dxa"/>
            <w:tcBorders>
              <w:top w:val="single" w:sz="4" w:space="0" w:color="auto"/>
              <w:left w:val="single" w:sz="4" w:space="0" w:color="auto"/>
              <w:bottom w:val="single" w:sz="4" w:space="0" w:color="auto"/>
              <w:right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r w:rsidRPr="00214CBA">
              <w:rPr>
                <w:rFonts w:eastAsia="Times New Roman" w:cs="Times New Roman"/>
              </w:rPr>
              <w:t>16</w:t>
            </w:r>
          </w:p>
        </w:tc>
      </w:tr>
      <w:tr w:rsidR="00214CBA" w:rsidRPr="00214CBA" w:rsidTr="00214CBA">
        <w:trPr>
          <w:tblCellSpacing w:w="15" w:type="dxa"/>
        </w:trPr>
        <w:tc>
          <w:tcPr>
            <w:tcW w:w="1630" w:type="dxa"/>
            <w:tcBorders>
              <w:left w:val="single" w:sz="4" w:space="0" w:color="auto"/>
              <w:bottom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r w:rsidRPr="00214CBA">
              <w:rPr>
                <w:rFonts w:eastAsia="Times New Roman" w:cs="Times New Roman"/>
              </w:rPr>
              <w:t>3</w:t>
            </w:r>
          </w:p>
        </w:tc>
        <w:tc>
          <w:tcPr>
            <w:tcW w:w="1665" w:type="dxa"/>
            <w:tcBorders>
              <w:left w:val="single" w:sz="4" w:space="0" w:color="auto"/>
              <w:bottom w:val="single" w:sz="4" w:space="0" w:color="auto"/>
              <w:right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r w:rsidRPr="00214CBA">
              <w:rPr>
                <w:rFonts w:eastAsia="Times New Roman" w:cs="Times New Roman"/>
              </w:rPr>
              <w:t>20</w:t>
            </w:r>
          </w:p>
        </w:tc>
      </w:tr>
      <w:tr w:rsidR="00214CBA" w:rsidRPr="00214CBA" w:rsidTr="00214CBA">
        <w:trPr>
          <w:tblCellSpacing w:w="15" w:type="dxa"/>
        </w:trPr>
        <w:tc>
          <w:tcPr>
            <w:tcW w:w="1630" w:type="dxa"/>
            <w:tcBorders>
              <w:left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r w:rsidRPr="00214CBA">
              <w:rPr>
                <w:rFonts w:eastAsia="Times New Roman" w:cs="Times New Roman"/>
              </w:rPr>
              <w:t>4</w:t>
            </w:r>
          </w:p>
        </w:tc>
        <w:tc>
          <w:tcPr>
            <w:tcW w:w="1665" w:type="dxa"/>
            <w:tcBorders>
              <w:left w:val="single" w:sz="4" w:space="0" w:color="auto"/>
              <w:right w:val="single" w:sz="4" w:space="0" w:color="auto"/>
            </w:tcBorders>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6"/>
              <w:gridCol w:w="6"/>
              <w:gridCol w:w="6"/>
            </w:tblGrid>
            <w:tr w:rsidR="00214CBA" w:rsidRPr="00214CBA" w:rsidTr="00AA36C1">
              <w:trPr>
                <w:tblCellSpacing w:w="0" w:type="dxa"/>
              </w:trPr>
              <w:tc>
                <w:tcPr>
                  <w:tcW w:w="0" w:type="auto"/>
                  <w:vAlign w:val="center"/>
                </w:tcPr>
                <w:p w:rsidR="00214CBA" w:rsidRPr="00214CBA" w:rsidRDefault="00214CBA" w:rsidP="00214CBA">
                  <w:pPr>
                    <w:framePr w:hSpace="180" w:wrap="around" w:vAnchor="text" w:hAnchor="margin" w:xAlign="center" w:y="698"/>
                    <w:spacing w:after="0" w:line="240" w:lineRule="auto"/>
                    <w:jc w:val="center"/>
                    <w:rPr>
                      <w:rFonts w:eastAsia="Times New Roman" w:cs="Times New Roman"/>
                    </w:rPr>
                  </w:pPr>
                </w:p>
              </w:tc>
              <w:tc>
                <w:tcPr>
                  <w:tcW w:w="0" w:type="auto"/>
                  <w:vAlign w:val="center"/>
                </w:tcPr>
                <w:p w:rsidR="00214CBA" w:rsidRPr="00214CBA" w:rsidRDefault="00214CBA" w:rsidP="00214CBA">
                  <w:pPr>
                    <w:framePr w:hSpace="180" w:wrap="around" w:vAnchor="text" w:hAnchor="margin" w:xAlign="center" w:y="698"/>
                    <w:spacing w:after="0" w:line="240" w:lineRule="auto"/>
                    <w:jc w:val="center"/>
                    <w:rPr>
                      <w:rFonts w:eastAsia="Times New Roman" w:cs="Times New Roman"/>
                    </w:rPr>
                  </w:pPr>
                </w:p>
              </w:tc>
              <w:tc>
                <w:tcPr>
                  <w:tcW w:w="0" w:type="auto"/>
                  <w:vAlign w:val="center"/>
                </w:tcPr>
                <w:p w:rsidR="00214CBA" w:rsidRPr="00214CBA" w:rsidRDefault="00214CBA" w:rsidP="00214CBA">
                  <w:pPr>
                    <w:framePr w:hSpace="180" w:wrap="around" w:vAnchor="text" w:hAnchor="margin" w:xAlign="center" w:y="698"/>
                    <w:spacing w:after="0" w:line="240" w:lineRule="auto"/>
                    <w:jc w:val="center"/>
                    <w:rPr>
                      <w:rFonts w:eastAsia="Times New Roman" w:cs="Times New Roman"/>
                    </w:rPr>
                  </w:pPr>
                </w:p>
              </w:tc>
              <w:tc>
                <w:tcPr>
                  <w:tcW w:w="0" w:type="auto"/>
                  <w:vAlign w:val="center"/>
                </w:tcPr>
                <w:p w:rsidR="00214CBA" w:rsidRPr="00214CBA" w:rsidRDefault="00214CBA" w:rsidP="00214CBA">
                  <w:pPr>
                    <w:framePr w:hSpace="180" w:wrap="around" w:vAnchor="text" w:hAnchor="margin" w:xAlign="center" w:y="698"/>
                    <w:spacing w:after="0" w:line="240" w:lineRule="auto"/>
                    <w:jc w:val="center"/>
                    <w:rPr>
                      <w:rFonts w:eastAsia="Times New Roman" w:cs="Times New Roman"/>
                    </w:rPr>
                  </w:pPr>
                </w:p>
              </w:tc>
            </w:tr>
          </w:tbl>
          <w:p w:rsidR="00214CBA" w:rsidRPr="00214CBA" w:rsidRDefault="00214CBA" w:rsidP="00214CBA">
            <w:pPr>
              <w:spacing w:after="0" w:line="240" w:lineRule="auto"/>
              <w:jc w:val="center"/>
              <w:rPr>
                <w:rFonts w:eastAsia="Times New Roman" w:cs="Times New Roman"/>
              </w:rPr>
            </w:pPr>
          </w:p>
        </w:tc>
      </w:tr>
      <w:tr w:rsidR="00214CBA" w:rsidRPr="00214CBA" w:rsidTr="00214CBA">
        <w:trPr>
          <w:tblCellSpacing w:w="15" w:type="dxa"/>
        </w:trPr>
        <w:tc>
          <w:tcPr>
            <w:tcW w:w="1630" w:type="dxa"/>
            <w:tcBorders>
              <w:top w:val="single" w:sz="4" w:space="0" w:color="auto"/>
              <w:left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r w:rsidRPr="00214CBA">
              <w:rPr>
                <w:rFonts w:eastAsia="Times New Roman" w:cs="Times New Roman"/>
              </w:rPr>
              <w:t>5</w:t>
            </w:r>
          </w:p>
        </w:tc>
        <w:tc>
          <w:tcPr>
            <w:tcW w:w="1665" w:type="dxa"/>
            <w:tcBorders>
              <w:top w:val="single" w:sz="4" w:space="0" w:color="auto"/>
              <w:left w:val="single" w:sz="4" w:space="0" w:color="auto"/>
              <w:right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p>
        </w:tc>
      </w:tr>
      <w:tr w:rsidR="00214CBA" w:rsidRPr="00214CBA" w:rsidTr="00214CBA">
        <w:trPr>
          <w:tblCellSpacing w:w="15" w:type="dxa"/>
        </w:trPr>
        <w:tc>
          <w:tcPr>
            <w:tcW w:w="1630" w:type="dxa"/>
            <w:tcBorders>
              <w:top w:val="single" w:sz="4" w:space="0" w:color="auto"/>
              <w:left w:val="single" w:sz="4" w:space="0" w:color="auto"/>
              <w:bottom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r w:rsidRPr="00214CBA">
              <w:rPr>
                <w:rFonts w:eastAsia="Times New Roman" w:cs="Times New Roman"/>
              </w:rPr>
              <w:t>6</w:t>
            </w:r>
          </w:p>
        </w:tc>
        <w:tc>
          <w:tcPr>
            <w:tcW w:w="1665" w:type="dxa"/>
            <w:tcBorders>
              <w:top w:val="single" w:sz="4" w:space="0" w:color="auto"/>
              <w:left w:val="single" w:sz="4" w:space="0" w:color="auto"/>
              <w:bottom w:val="single" w:sz="4" w:space="0" w:color="auto"/>
              <w:right w:val="single" w:sz="4" w:space="0" w:color="auto"/>
            </w:tcBorders>
            <w:vAlign w:val="center"/>
            <w:hideMark/>
          </w:tcPr>
          <w:p w:rsidR="00214CBA" w:rsidRPr="00214CBA" w:rsidRDefault="00214CBA" w:rsidP="00214CBA">
            <w:pPr>
              <w:spacing w:after="0" w:line="240" w:lineRule="auto"/>
              <w:jc w:val="center"/>
              <w:rPr>
                <w:rFonts w:eastAsia="Times New Roman" w:cs="Times New Roman"/>
              </w:rPr>
            </w:pPr>
          </w:p>
        </w:tc>
      </w:tr>
    </w:tbl>
    <w:p w:rsidR="00214CBA" w:rsidRDefault="00214CBA" w:rsidP="00214CBA">
      <w:pPr>
        <w:pStyle w:val="NormalWeb"/>
        <w:jc w:val="center"/>
      </w:pPr>
      <w:r w:rsidRPr="00CD7D83">
        <w:rPr>
          <w:rFonts w:asciiTheme="minorHAnsi" w:hAnsiTheme="minorHAnsi"/>
          <w:b/>
          <w:bCs/>
          <w:sz w:val="22"/>
          <w:szCs w:val="22"/>
        </w:rPr>
        <w:t>Borders for</w:t>
      </w:r>
      <w:r>
        <w:rPr>
          <w:b/>
          <w:bCs/>
        </w:rPr>
        <w:t xml:space="preserve"> Rectangular Pools</w:t>
      </w:r>
    </w:p>
    <w:p w:rsidR="00D53DE3" w:rsidRDefault="00D53DE3"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Default="00214CBA" w:rsidP="00214CBA">
      <w:pPr>
        <w:pStyle w:val="ListParagraph"/>
      </w:pPr>
    </w:p>
    <w:p w:rsidR="00214CBA" w:rsidRPr="00214CBA" w:rsidRDefault="00214CBA" w:rsidP="00214CBA">
      <w:pPr>
        <w:pStyle w:val="ListParagraph"/>
        <w:numPr>
          <w:ilvl w:val="0"/>
          <w:numId w:val="3"/>
        </w:numPr>
        <w:spacing w:after="0" w:line="240" w:lineRule="auto"/>
        <w:rPr>
          <w:rFonts w:ascii="Times New Roman" w:eastAsia="Times New Roman" w:hAnsi="Times New Roman" w:cs="Times New Roman"/>
          <w:sz w:val="24"/>
          <w:szCs w:val="24"/>
        </w:rPr>
      </w:pPr>
    </w:p>
    <w:p w:rsidR="00214CBA" w:rsidRPr="00214CBA" w:rsidRDefault="00214CBA" w:rsidP="00214C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33950" cy="1428750"/>
            <wp:effectExtent l="0" t="0" r="0" b="0"/>
            <wp:docPr id="5" name="Picture 5" descr="an illustration of Anthony's models for the three pools adapted from Resource 03_04_ga_1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an illustration of Anthony's models for the three pools adapted from Resource 03_04_ga_1_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3950" cy="1428750"/>
                    </a:xfrm>
                    <a:prstGeom prst="rect">
                      <a:avLst/>
                    </a:prstGeom>
                    <a:noFill/>
                    <a:ln>
                      <a:noFill/>
                    </a:ln>
                  </pic:spPr>
                </pic:pic>
              </a:graphicData>
            </a:graphic>
          </wp:inline>
        </w:drawing>
      </w:r>
    </w:p>
    <w:tbl>
      <w:tblPr>
        <w:tblW w:w="0" w:type="auto"/>
        <w:tblCellSpacing w:w="15" w:type="dxa"/>
        <w:tblInd w:w="1135" w:type="dxa"/>
        <w:tblCellMar>
          <w:top w:w="15" w:type="dxa"/>
          <w:left w:w="15" w:type="dxa"/>
          <w:bottom w:w="15" w:type="dxa"/>
          <w:right w:w="15" w:type="dxa"/>
        </w:tblCellMar>
        <w:tblLook w:val="04A0" w:firstRow="1" w:lastRow="0" w:firstColumn="1" w:lastColumn="0" w:noHBand="0" w:noVBand="1"/>
        <w:tblDescription w:val="tabular data"/>
      </w:tblPr>
      <w:tblGrid>
        <w:gridCol w:w="1365"/>
        <w:gridCol w:w="393"/>
        <w:gridCol w:w="403"/>
        <w:gridCol w:w="408"/>
      </w:tblGrid>
      <w:tr w:rsidR="00214CBA" w:rsidRPr="00214CBA" w:rsidTr="00CD7D83">
        <w:trPr>
          <w:tblCellSpacing w:w="15" w:type="dxa"/>
        </w:trPr>
        <w:tc>
          <w:tcPr>
            <w:tcW w:w="0" w:type="auto"/>
            <w:tcBorders>
              <w:top w:val="single" w:sz="4" w:space="0" w:color="auto"/>
              <w:left w:val="single" w:sz="4" w:space="0" w:color="auto"/>
            </w:tcBorders>
            <w:vAlign w:val="center"/>
            <w:hideMark/>
          </w:tcPr>
          <w:p w:rsidR="00214CBA" w:rsidRPr="00214CBA" w:rsidRDefault="00214CBA" w:rsidP="00214CBA">
            <w:pPr>
              <w:spacing w:after="0" w:line="240" w:lineRule="auto"/>
              <w:rPr>
                <w:rFonts w:eastAsia="Times New Roman" w:cs="Times New Roman"/>
              </w:rPr>
            </w:pPr>
            <w:r w:rsidRPr="00214CBA">
              <w:rPr>
                <w:rFonts w:eastAsia="Times New Roman" w:cs="Times New Roman"/>
              </w:rPr>
              <w:t>Width of pool</w:t>
            </w:r>
          </w:p>
        </w:tc>
        <w:tc>
          <w:tcPr>
            <w:tcW w:w="0" w:type="auto"/>
            <w:tcBorders>
              <w:top w:val="single" w:sz="4" w:space="0" w:color="auto"/>
              <w:left w:val="single" w:sz="4" w:space="0" w:color="auto"/>
            </w:tcBorders>
            <w:vAlign w:val="center"/>
            <w:hideMark/>
          </w:tcPr>
          <w:p w:rsidR="00214CBA" w:rsidRPr="00214CBA" w:rsidRDefault="00214CBA" w:rsidP="00214CBA">
            <w:pPr>
              <w:spacing w:after="0" w:line="240" w:lineRule="auto"/>
              <w:rPr>
                <w:rFonts w:eastAsia="Times New Roman" w:cs="Times New Roman"/>
              </w:rPr>
            </w:pPr>
            <w:r w:rsidRPr="00214CBA">
              <w:rPr>
                <w:rFonts w:eastAsia="Times New Roman" w:cs="Times New Roman"/>
              </w:rPr>
              <w:t> 1 </w:t>
            </w:r>
          </w:p>
        </w:tc>
        <w:tc>
          <w:tcPr>
            <w:tcW w:w="0" w:type="auto"/>
            <w:tcBorders>
              <w:top w:val="single" w:sz="4" w:space="0" w:color="auto"/>
              <w:left w:val="single" w:sz="4" w:space="0" w:color="auto"/>
              <w:right w:val="single" w:sz="4" w:space="0" w:color="auto"/>
            </w:tcBorders>
            <w:vAlign w:val="center"/>
            <w:hideMark/>
          </w:tcPr>
          <w:p w:rsidR="00214CBA" w:rsidRPr="00214CBA" w:rsidRDefault="00214CBA" w:rsidP="00214CBA">
            <w:pPr>
              <w:spacing w:after="0" w:line="240" w:lineRule="auto"/>
              <w:rPr>
                <w:rFonts w:eastAsia="Times New Roman" w:cs="Times New Roman"/>
              </w:rPr>
            </w:pPr>
            <w:r w:rsidRPr="00214CBA">
              <w:rPr>
                <w:rFonts w:eastAsia="Times New Roman" w:cs="Times New Roman"/>
              </w:rPr>
              <w:t> 2 </w:t>
            </w:r>
          </w:p>
        </w:tc>
        <w:tc>
          <w:tcPr>
            <w:tcW w:w="0" w:type="auto"/>
            <w:tcBorders>
              <w:top w:val="single" w:sz="4" w:space="0" w:color="auto"/>
              <w:right w:val="single" w:sz="4" w:space="0" w:color="auto"/>
            </w:tcBorders>
            <w:vAlign w:val="center"/>
            <w:hideMark/>
          </w:tcPr>
          <w:p w:rsidR="00214CBA" w:rsidRPr="00214CBA" w:rsidRDefault="00214CBA" w:rsidP="00214CBA">
            <w:pPr>
              <w:spacing w:after="0" w:line="240" w:lineRule="auto"/>
              <w:rPr>
                <w:rFonts w:eastAsia="Times New Roman" w:cs="Times New Roman"/>
              </w:rPr>
            </w:pPr>
            <w:r w:rsidRPr="00214CBA">
              <w:rPr>
                <w:rFonts w:eastAsia="Times New Roman" w:cs="Times New Roman"/>
              </w:rPr>
              <w:t> 3 </w:t>
            </w:r>
          </w:p>
        </w:tc>
      </w:tr>
      <w:tr w:rsidR="00214CBA" w:rsidRPr="00214CBA" w:rsidTr="00CD7D83">
        <w:trPr>
          <w:tblCellSpacing w:w="15" w:type="dxa"/>
        </w:trPr>
        <w:tc>
          <w:tcPr>
            <w:tcW w:w="0" w:type="auto"/>
            <w:tcBorders>
              <w:top w:val="single" w:sz="4" w:space="0" w:color="auto"/>
              <w:left w:val="single" w:sz="4" w:space="0" w:color="auto"/>
              <w:bottom w:val="single" w:sz="4" w:space="0" w:color="auto"/>
            </w:tcBorders>
            <w:vAlign w:val="center"/>
            <w:hideMark/>
          </w:tcPr>
          <w:p w:rsidR="00214CBA" w:rsidRPr="00214CBA" w:rsidRDefault="00214CBA" w:rsidP="00214CBA">
            <w:pPr>
              <w:spacing w:after="0" w:line="240" w:lineRule="auto"/>
              <w:rPr>
                <w:rFonts w:eastAsia="Times New Roman" w:cs="Times New Roman"/>
              </w:rPr>
            </w:pPr>
            <w:r w:rsidRPr="00214CBA">
              <w:rPr>
                <w:rFonts w:eastAsia="Times New Roman" w:cs="Times New Roman"/>
              </w:rPr>
              <w:t>Tiles in border</w:t>
            </w:r>
          </w:p>
        </w:tc>
        <w:tc>
          <w:tcPr>
            <w:tcW w:w="0" w:type="auto"/>
            <w:tcBorders>
              <w:top w:val="single" w:sz="4" w:space="0" w:color="auto"/>
              <w:left w:val="single" w:sz="4" w:space="0" w:color="auto"/>
              <w:bottom w:val="single" w:sz="4" w:space="0" w:color="auto"/>
            </w:tcBorders>
            <w:vAlign w:val="center"/>
            <w:hideMark/>
          </w:tcPr>
          <w:p w:rsidR="00214CBA" w:rsidRPr="00214CBA" w:rsidRDefault="00214CBA" w:rsidP="00214CBA">
            <w:pPr>
              <w:spacing w:after="0" w:line="240" w:lineRule="auto"/>
              <w:rPr>
                <w:rFonts w:eastAsia="Times New Roman" w:cs="Times New Roman"/>
              </w:rPr>
            </w:pPr>
            <w:r w:rsidRPr="00214CBA">
              <w:rPr>
                <w:rFonts w:eastAsia="Times New Roman" w:cs="Times New Roman"/>
              </w:rPr>
              <w:t> 12 </w:t>
            </w:r>
          </w:p>
        </w:tc>
        <w:tc>
          <w:tcPr>
            <w:tcW w:w="0" w:type="auto"/>
            <w:tcBorders>
              <w:top w:val="single" w:sz="4" w:space="0" w:color="auto"/>
              <w:left w:val="single" w:sz="4" w:space="0" w:color="auto"/>
              <w:bottom w:val="single" w:sz="4" w:space="0" w:color="auto"/>
              <w:right w:val="single" w:sz="4" w:space="0" w:color="auto"/>
            </w:tcBorders>
            <w:vAlign w:val="center"/>
            <w:hideMark/>
          </w:tcPr>
          <w:p w:rsidR="00214CBA" w:rsidRPr="00214CBA" w:rsidRDefault="00214CBA" w:rsidP="00214CBA">
            <w:pPr>
              <w:spacing w:after="0" w:line="240" w:lineRule="auto"/>
              <w:rPr>
                <w:rFonts w:eastAsia="Times New Roman" w:cs="Times New Roman"/>
              </w:rPr>
            </w:pPr>
            <w:r w:rsidRPr="00214CBA">
              <w:rPr>
                <w:rFonts w:eastAsia="Times New Roman" w:cs="Times New Roman"/>
              </w:rPr>
              <w:t> 16 </w:t>
            </w:r>
          </w:p>
        </w:tc>
        <w:tc>
          <w:tcPr>
            <w:tcW w:w="0" w:type="auto"/>
            <w:tcBorders>
              <w:top w:val="single" w:sz="4" w:space="0" w:color="auto"/>
              <w:bottom w:val="single" w:sz="4" w:space="0" w:color="auto"/>
              <w:right w:val="single" w:sz="4" w:space="0" w:color="auto"/>
            </w:tcBorders>
            <w:vAlign w:val="center"/>
            <w:hideMark/>
          </w:tcPr>
          <w:p w:rsidR="00214CBA" w:rsidRPr="00214CBA" w:rsidRDefault="00214CBA" w:rsidP="00214CBA">
            <w:pPr>
              <w:spacing w:after="0" w:line="240" w:lineRule="auto"/>
              <w:rPr>
                <w:rFonts w:eastAsia="Times New Roman" w:cs="Times New Roman"/>
              </w:rPr>
            </w:pPr>
            <w:r w:rsidRPr="00214CBA">
              <w:rPr>
                <w:rFonts w:eastAsia="Times New Roman" w:cs="Times New Roman"/>
              </w:rPr>
              <w:t> 20 </w:t>
            </w:r>
          </w:p>
        </w:tc>
      </w:tr>
    </w:tbl>
    <w:p w:rsidR="00214CBA" w:rsidRPr="00CD7D83" w:rsidRDefault="00CD7D83" w:rsidP="00CD7D83">
      <w:pPr>
        <w:spacing w:before="100" w:beforeAutospacing="1" w:after="100" w:afterAutospacing="1" w:line="240" w:lineRule="auto"/>
        <w:ind w:left="720"/>
        <w:rPr>
          <w:rFonts w:eastAsia="Times New Roman" w:cs="Times New Roman"/>
        </w:rPr>
      </w:pPr>
      <w:r w:rsidRPr="00CD7D83">
        <w:rPr>
          <w:noProof/>
        </w:rPr>
        <mc:AlternateContent>
          <mc:Choice Requires="wps">
            <w:drawing>
              <wp:anchor distT="0" distB="0" distL="114300" distR="114300" simplePos="0" relativeHeight="251665408" behindDoc="0" locked="0" layoutInCell="1" allowOverlap="1" wp14:anchorId="70E9F058" wp14:editId="59B65E12">
                <wp:simplePos x="0" y="0"/>
                <wp:positionH relativeFrom="column">
                  <wp:posOffset>3886200</wp:posOffset>
                </wp:positionH>
                <wp:positionV relativeFrom="paragraph">
                  <wp:posOffset>626745</wp:posOffset>
                </wp:positionV>
                <wp:extent cx="1819275" cy="1403985"/>
                <wp:effectExtent l="0" t="0" r="28575"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403985"/>
                        </a:xfrm>
                        <a:prstGeom prst="rect">
                          <a:avLst/>
                        </a:prstGeom>
                        <a:solidFill>
                          <a:srgbClr val="FFFFFF"/>
                        </a:solidFill>
                        <a:ln w="9525">
                          <a:solidFill>
                            <a:srgbClr val="000000"/>
                          </a:solidFill>
                          <a:miter lim="800000"/>
                          <a:headEnd/>
                          <a:tailEnd/>
                        </a:ln>
                      </wps:spPr>
                      <wps:txbx>
                        <w:txbxContent>
                          <w:p w:rsidR="00214CBA" w:rsidRDefault="00214CBA" w:rsidP="00214CBA">
                            <w:pPr>
                              <w:rPr>
                                <w:b/>
                              </w:rPr>
                            </w:pPr>
                            <w:r>
                              <w:rPr>
                                <w:b/>
                              </w:rPr>
                              <w:t>NUMBER BANK:</w:t>
                            </w:r>
                          </w:p>
                          <w:p w:rsidR="00214CBA" w:rsidRPr="00D53DE3" w:rsidRDefault="00214CBA" w:rsidP="00214CBA">
                            <w:r>
                              <w:t>6</w:t>
                            </w:r>
                            <w:r>
                              <w:tab/>
                              <w:t>2</w:t>
                            </w:r>
                            <w:r>
                              <w:tab/>
                              <w:t>4</w:t>
                            </w:r>
                            <w:r>
                              <w:tab/>
                              <w:t>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06pt;margin-top:49.35pt;width:143.25pt;height:11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">
                <v:textbox style="mso-fit-shape-to-text:t">
                  <w:txbxContent>
                    <w:p w:rsidR="00214CBA" w:rsidRDefault="00214CBA" w:rsidP="00214CBA">
                      <w:pPr>
                        <w:rPr>
                          <w:b/>
                        </w:rPr>
                      </w:pPr>
                      <w:r>
                        <w:rPr>
                          <w:b/>
                        </w:rPr>
                        <w:t>NUMBER BANK:</w:t>
                      </w:r>
                    </w:p>
                    <w:p w:rsidR="00214CBA" w:rsidRPr="00D53DE3" w:rsidRDefault="00214CBA" w:rsidP="00214CBA">
                      <w:r>
                        <w:t>6</w:t>
                      </w:r>
                      <w:r>
                        <w:tab/>
                        <w:t>2</w:t>
                      </w:r>
                      <w:r>
                        <w:tab/>
                        <w:t>4</w:t>
                      </w:r>
                      <w:r>
                        <w:tab/>
                        <w:t>8</w:t>
                      </w:r>
                    </w:p>
                  </w:txbxContent>
                </v:textbox>
              </v:shape>
            </w:pict>
          </mc:Fallback>
        </mc:AlternateContent>
      </w:r>
      <w:r w:rsidRPr="00CD7D83">
        <w:rPr>
          <w:rFonts w:eastAsia="Times New Roman" w:cs="Times New Roman"/>
          <w:i/>
          <w:iCs/>
          <w:noProof/>
        </w:rPr>
        <mc:AlternateContent>
          <mc:Choice Requires="wps">
            <w:drawing>
              <wp:anchor distT="0" distB="0" distL="114300" distR="114300" simplePos="0" relativeHeight="251663360" behindDoc="0" locked="0" layoutInCell="1" allowOverlap="1" wp14:anchorId="5A8AFB2B" wp14:editId="20D28673">
                <wp:simplePos x="0" y="0"/>
                <wp:positionH relativeFrom="column">
                  <wp:posOffset>1685925</wp:posOffset>
                </wp:positionH>
                <wp:positionV relativeFrom="paragraph">
                  <wp:posOffset>767715</wp:posOffset>
                </wp:positionV>
                <wp:extent cx="495300" cy="1403985"/>
                <wp:effectExtent l="0" t="0" r="19050" b="1460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1403985"/>
                        </a:xfrm>
                        <a:prstGeom prst="rect">
                          <a:avLst/>
                        </a:prstGeom>
                        <a:solidFill>
                          <a:srgbClr val="FFFFFF"/>
                        </a:solidFill>
                        <a:ln w="9525">
                          <a:solidFill>
                            <a:srgbClr val="000000"/>
                          </a:solidFill>
                          <a:miter lim="800000"/>
                          <a:headEnd/>
                          <a:tailEnd/>
                        </a:ln>
                      </wps:spPr>
                      <wps:txbx>
                        <w:txbxContent>
                          <w:p w:rsidR="00214CBA" w:rsidRDefault="00214CBA" w:rsidP="00214CB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32.75pt;margin-top:60.45pt;width:39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">
                <v:textbox style="mso-fit-shape-to-text:t">
                  <w:txbxContent>
                    <w:p w:rsidR="00214CBA" w:rsidRDefault="00214CBA" w:rsidP="00214CBA"/>
                  </w:txbxContent>
                </v:textbox>
              </v:shape>
            </w:pict>
          </mc:Fallback>
        </mc:AlternateContent>
      </w:r>
      <w:r w:rsidRPr="00CD7D83">
        <w:rPr>
          <w:rFonts w:eastAsia="Times New Roman" w:cs="Times New Roman"/>
          <w:i/>
          <w:iCs/>
          <w:noProof/>
        </w:rPr>
        <mc:AlternateContent>
          <mc:Choice Requires="wps">
            <w:drawing>
              <wp:anchor distT="0" distB="0" distL="114300" distR="114300" simplePos="0" relativeHeight="251661312" behindDoc="0" locked="0" layoutInCell="1" allowOverlap="1" wp14:anchorId="477CBDD9" wp14:editId="178C0008">
                <wp:simplePos x="0" y="0"/>
                <wp:positionH relativeFrom="column">
                  <wp:posOffset>809625</wp:posOffset>
                </wp:positionH>
                <wp:positionV relativeFrom="paragraph">
                  <wp:posOffset>767715</wp:posOffset>
                </wp:positionV>
                <wp:extent cx="495300" cy="1403985"/>
                <wp:effectExtent l="0" t="0" r="19050" b="1460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1403985"/>
                        </a:xfrm>
                        <a:prstGeom prst="rect">
                          <a:avLst/>
                        </a:prstGeom>
                        <a:solidFill>
                          <a:srgbClr val="FFFFFF"/>
                        </a:solidFill>
                        <a:ln w="9525">
                          <a:solidFill>
                            <a:srgbClr val="000000"/>
                          </a:solidFill>
                          <a:miter lim="800000"/>
                          <a:headEnd/>
                          <a:tailEnd/>
                        </a:ln>
                      </wps:spPr>
                      <wps:txbx>
                        <w:txbxContent>
                          <w:p w:rsidR="00214CBA" w:rsidRDefault="00214CB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63.75pt;margin-top:60.45pt;width:39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">
                <v:textbox style="mso-fit-shape-to-text:t">
                  <w:txbxContent>
                    <w:p w:rsidR="00214CBA" w:rsidRDefault="00214CBA"/>
                  </w:txbxContent>
                </v:textbox>
              </v:shape>
            </w:pict>
          </mc:Fallback>
        </mc:AlternateContent>
      </w:r>
      <w:r w:rsidR="00214CBA" w:rsidRPr="00214CBA">
        <w:rPr>
          <w:rFonts w:eastAsia="Times New Roman" w:cs="Times New Roman"/>
        </w:rPr>
        <w:t xml:space="preserve">Here are Anthony's concrete and numerical representations for the first three pools. Can you </w:t>
      </w:r>
      <w:r>
        <w:rPr>
          <w:rFonts w:eastAsia="Times New Roman" w:cs="Times New Roman"/>
        </w:rPr>
        <w:t>select numbers</w:t>
      </w:r>
      <w:r w:rsidR="00214CBA" w:rsidRPr="00214CBA">
        <w:rPr>
          <w:rFonts w:eastAsia="Times New Roman" w:cs="Times New Roman"/>
        </w:rPr>
        <w:t xml:space="preserve"> to help him make a symbolic representation of the relationship between the width of a pool, </w:t>
      </w:r>
      <w:r w:rsidR="00214CBA" w:rsidRPr="00CD7D83">
        <w:rPr>
          <w:rFonts w:eastAsia="Times New Roman" w:cs="Times New Roman"/>
          <w:i/>
          <w:iCs/>
        </w:rPr>
        <w:t>w</w:t>
      </w:r>
      <w:r w:rsidR="00214CBA" w:rsidRPr="00CD7D83">
        <w:rPr>
          <w:rFonts w:eastAsia="Times New Roman" w:cs="Times New Roman"/>
        </w:rPr>
        <w:t>,</w:t>
      </w:r>
      <w:r w:rsidR="00214CBA" w:rsidRPr="00214CBA">
        <w:rPr>
          <w:rFonts w:eastAsia="Times New Roman" w:cs="Times New Roman"/>
        </w:rPr>
        <w:t xml:space="preserve"> and the number of tiles in its border, </w:t>
      </w:r>
      <w:r w:rsidR="00214CBA" w:rsidRPr="00CD7D83">
        <w:rPr>
          <w:rFonts w:eastAsia="Times New Roman" w:cs="Times New Roman"/>
          <w:i/>
          <w:iCs/>
        </w:rPr>
        <w:t>t</w:t>
      </w:r>
      <w:r w:rsidR="00214CBA" w:rsidRPr="00CD7D83">
        <w:rPr>
          <w:rFonts w:eastAsia="Times New Roman" w:cs="Times New Roman"/>
        </w:rPr>
        <w:t>?</w:t>
      </w:r>
    </w:p>
    <w:p w:rsidR="00214CBA" w:rsidRPr="00214CBA" w:rsidRDefault="00CD7D83" w:rsidP="00CD7D83">
      <w:pPr>
        <w:spacing w:after="0" w:line="240" w:lineRule="auto"/>
        <w:ind w:firstLine="720"/>
        <w:rPr>
          <w:rFonts w:eastAsia="Times New Roman" w:cs="Times New Roman"/>
        </w:rPr>
      </w:pPr>
      <w:proofErr w:type="gramStart"/>
      <w:r>
        <w:rPr>
          <w:rFonts w:eastAsia="Times New Roman" w:cs="Times New Roman"/>
          <w:i/>
          <w:iCs/>
        </w:rPr>
        <w:t xml:space="preserve">t  </w:t>
      </w:r>
      <w:r w:rsidR="00214CBA" w:rsidRPr="00CD7D83">
        <w:rPr>
          <w:rFonts w:eastAsia="Times New Roman" w:cs="Times New Roman"/>
        </w:rPr>
        <w:t>=</w:t>
      </w:r>
      <w:proofErr w:type="gramEnd"/>
      <w:r w:rsidR="00214CBA" w:rsidRPr="00214CBA">
        <w:rPr>
          <w:rFonts w:eastAsia="Times New Roman" w:cs="Times New Roman"/>
        </w:rPr>
        <w:t xml:space="preserve"> </w:t>
      </w:r>
      <w:r w:rsidR="00214CBA" w:rsidRPr="00CD7D83">
        <w:rPr>
          <w:rFonts w:eastAsia="Times New Roman" w:cs="Times New Roman"/>
        </w:rPr>
        <w:tab/>
      </w:r>
      <w:r w:rsidR="00214CBA" w:rsidRPr="00CD7D83">
        <w:rPr>
          <w:rFonts w:eastAsia="Times New Roman" w:cs="Times New Roman"/>
        </w:rPr>
        <w:tab/>
      </w:r>
      <w:r w:rsidR="00214CBA" w:rsidRPr="00CD7D83">
        <w:rPr>
          <w:rFonts w:eastAsia="Times New Roman" w:cs="Times New Roman"/>
          <w:i/>
          <w:iCs/>
        </w:rPr>
        <w:t>w</w:t>
      </w:r>
      <w:r>
        <w:rPr>
          <w:rFonts w:eastAsia="Times New Roman" w:cs="Times New Roman"/>
          <w:i/>
          <w:iCs/>
        </w:rPr>
        <w:t xml:space="preserve"> </w:t>
      </w:r>
      <w:r w:rsidR="00214CBA" w:rsidRPr="00CD7D83">
        <w:rPr>
          <w:rFonts w:eastAsia="Times New Roman" w:cs="Times New Roman"/>
        </w:rPr>
        <w:t>+</w:t>
      </w:r>
      <w:r w:rsidR="00214CBA" w:rsidRPr="00214CBA">
        <w:rPr>
          <w:rFonts w:eastAsia="Times New Roman" w:cs="Times New Roman"/>
        </w:rPr>
        <w:t xml:space="preserve"> </w:t>
      </w:r>
    </w:p>
    <w:p w:rsidR="00214CBA" w:rsidRPr="00214CBA" w:rsidRDefault="00214CBA" w:rsidP="00214CBA">
      <w:pPr>
        <w:spacing w:before="100" w:beforeAutospacing="1" w:after="100" w:afterAutospacing="1" w:line="240" w:lineRule="auto"/>
        <w:rPr>
          <w:rFonts w:eastAsia="Times New Roman" w:cs="Times New Roman"/>
        </w:rPr>
      </w:pPr>
    </w:p>
    <w:p w:rsidR="00214CBA" w:rsidRPr="00CD7D83" w:rsidRDefault="00214CBA" w:rsidP="00214CBA">
      <w:pPr>
        <w:pStyle w:val="ListParagraph"/>
        <w:numPr>
          <w:ilvl w:val="0"/>
          <w:numId w:val="3"/>
        </w:numPr>
      </w:pPr>
      <w:r w:rsidRPr="00CD7D83">
        <w:t xml:space="preserve">There are many different ways of thinking about the relationship between the width of the pool, </w:t>
      </w:r>
      <w:r w:rsidRPr="00CD7D83">
        <w:rPr>
          <w:rStyle w:val="math-author"/>
        </w:rPr>
        <w:t>w</w:t>
      </w:r>
      <w:r w:rsidRPr="00CD7D83">
        <w:t xml:space="preserve">, and the number of tiles in the border, </w:t>
      </w:r>
      <w:r w:rsidRPr="00CD7D83">
        <w:rPr>
          <w:rStyle w:val="math-author"/>
        </w:rPr>
        <w:t>t</w:t>
      </w:r>
      <w:r w:rsidRPr="00CD7D83">
        <w:t xml:space="preserve">. Three of these are shown here, using concrete models of the 2 </w:t>
      </w:r>
      <w:proofErr w:type="spellStart"/>
      <w:r w:rsidRPr="00CD7D83">
        <w:t>ft</w:t>
      </w:r>
      <w:proofErr w:type="spellEnd"/>
      <w:r w:rsidRPr="00CD7D83">
        <w:t xml:space="preserve"> x 4 </w:t>
      </w:r>
      <w:proofErr w:type="spellStart"/>
      <w:r w:rsidRPr="00CD7D83">
        <w:t>ft</w:t>
      </w:r>
      <w:proofErr w:type="spellEnd"/>
      <w:r w:rsidRPr="00CD7D83">
        <w:t xml:space="preserve"> pool. </w:t>
      </w:r>
      <w:r w:rsidR="00CD7D83">
        <w:t>Match each</w:t>
      </w:r>
      <w:r w:rsidRPr="00CD7D83">
        <w:t xml:space="preserve"> symbolic representation to its corresponding concrete representation.</w:t>
      </w:r>
      <w:bookmarkStart w:id="0" w:name="_GoBack"/>
      <w:bookmarkEnd w:id="0"/>
    </w:p>
    <w:p w:rsidR="00214CBA" w:rsidRPr="00CD7D83" w:rsidRDefault="00214CBA" w:rsidP="00214CBA">
      <w:pPr>
        <w:pStyle w:val="ListParagraph"/>
      </w:pPr>
      <w:r w:rsidRPr="00CD7D83">
        <w:rPr>
          <w:noProof/>
        </w:rPr>
        <mc:AlternateContent>
          <mc:Choice Requires="wps">
            <w:drawing>
              <wp:anchor distT="0" distB="0" distL="114300" distR="114300" simplePos="0" relativeHeight="251667456" behindDoc="0" locked="0" layoutInCell="1" allowOverlap="1" wp14:anchorId="13FB65B0" wp14:editId="2E78DF17">
                <wp:simplePos x="0" y="0"/>
                <wp:positionH relativeFrom="column">
                  <wp:posOffset>3886200</wp:posOffset>
                </wp:positionH>
                <wp:positionV relativeFrom="paragraph">
                  <wp:posOffset>478790</wp:posOffset>
                </wp:positionV>
                <wp:extent cx="2343150" cy="1403985"/>
                <wp:effectExtent l="0" t="0" r="19050" b="1714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403985"/>
                        </a:xfrm>
                        <a:prstGeom prst="rect">
                          <a:avLst/>
                        </a:prstGeom>
                        <a:solidFill>
                          <a:srgbClr val="FFFFFF"/>
                        </a:solidFill>
                        <a:ln w="9525">
                          <a:solidFill>
                            <a:srgbClr val="000000"/>
                          </a:solidFill>
                          <a:miter lim="800000"/>
                          <a:headEnd/>
                          <a:tailEnd/>
                        </a:ln>
                      </wps:spPr>
                      <wps:txbx>
                        <w:txbxContent>
                          <w:p w:rsidR="00214CBA" w:rsidRDefault="00CD7D83" w:rsidP="00214CBA">
                            <w:pPr>
                              <w:rPr>
                                <w:b/>
                              </w:rPr>
                            </w:pPr>
                            <w:r>
                              <w:rPr>
                                <w:b/>
                              </w:rPr>
                              <w:t>SYMBOLIC REPRESENTATION</w:t>
                            </w:r>
                            <w:r w:rsidR="00214CBA">
                              <w:rPr>
                                <w:b/>
                              </w:rPr>
                              <w:t xml:space="preserve"> BANK:</w:t>
                            </w:r>
                          </w:p>
                          <w:p w:rsidR="00214CBA" w:rsidRDefault="00214CBA" w:rsidP="00214CBA">
                            <w:r>
                              <w:t>t = 2w + 2(w + 2) + 4</w:t>
                            </w:r>
                          </w:p>
                          <w:p w:rsidR="00214CBA" w:rsidRDefault="00214CBA" w:rsidP="00214CBA">
                            <w:r>
                              <w:t>t = 4w + 8</w:t>
                            </w:r>
                          </w:p>
                          <w:p w:rsidR="00214CBA" w:rsidRPr="00D53DE3" w:rsidRDefault="00214CBA" w:rsidP="00214CBA">
                            <w:r>
                              <w:t>t = 4(w + 2)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06pt;margin-top:37.7pt;width:184.5pt;height:110.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">
                <v:textbox style="mso-fit-shape-to-text:t">
                  <w:txbxContent>
                    <w:p w:rsidR="00214CBA" w:rsidRDefault="00CD7D83" w:rsidP="00214CBA">
                      <w:pPr>
                        <w:rPr>
                          <w:b/>
                        </w:rPr>
                      </w:pPr>
                      <w:r>
                        <w:rPr>
                          <w:b/>
                        </w:rPr>
                        <w:t>SYMBOLIC REPRESENTATION</w:t>
                      </w:r>
                      <w:r w:rsidR="00214CBA">
                        <w:rPr>
                          <w:b/>
                        </w:rPr>
                        <w:t xml:space="preserve"> BANK:</w:t>
                      </w:r>
                    </w:p>
                    <w:p w:rsidR="00214CBA" w:rsidRDefault="00214CBA" w:rsidP="00214CBA">
                      <w:r>
                        <w:t>t = 2w + 2(w + 2) + 4</w:t>
                      </w:r>
                    </w:p>
                    <w:p w:rsidR="00214CBA" w:rsidRDefault="00214CBA" w:rsidP="00214CBA">
                      <w:r>
                        <w:t>t = 4w + 8</w:t>
                      </w:r>
                    </w:p>
                    <w:p w:rsidR="00214CBA" w:rsidRPr="00D53DE3" w:rsidRDefault="00214CBA" w:rsidP="00214CBA">
                      <w:r>
                        <w:t>t = 4(w + 2)</w:t>
                      </w:r>
                    </w:p>
                  </w:txbxContent>
                </v:textbox>
              </v:shape>
            </w:pict>
          </mc:Fallback>
        </mc:AlternateContent>
      </w:r>
      <w:r w:rsidRPr="00CD7D83">
        <w:rPr>
          <w:noProof/>
        </w:rPr>
        <w:drawing>
          <wp:inline distT="0" distB="0" distL="0" distR="0" wp14:anchorId="6E133A23" wp14:editId="72AA472C">
            <wp:extent cx="1143000" cy="952500"/>
            <wp:effectExtent l="0" t="0" r="0" b="0"/>
            <wp:docPr id="12" name="Picture 12" descr="Pool image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ool image 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952500"/>
                    </a:xfrm>
                    <a:prstGeom prst="rect">
                      <a:avLst/>
                    </a:prstGeom>
                    <a:noFill/>
                    <a:ln>
                      <a:noFill/>
                    </a:ln>
                  </pic:spPr>
                </pic:pic>
              </a:graphicData>
            </a:graphic>
          </wp:inline>
        </w:drawing>
      </w:r>
      <w:r w:rsidRPr="00CD7D83">
        <w:t>____________________________</w:t>
      </w:r>
    </w:p>
    <w:p w:rsidR="00214CBA" w:rsidRDefault="00214CBA" w:rsidP="00214CBA">
      <w:pPr>
        <w:pStyle w:val="ListParagraph"/>
      </w:pPr>
      <w:r>
        <w:rPr>
          <w:noProof/>
        </w:rPr>
        <w:drawing>
          <wp:inline distT="0" distB="0" distL="0" distR="0">
            <wp:extent cx="1143000" cy="952500"/>
            <wp:effectExtent l="0" t="0" r="0" b="0"/>
            <wp:docPr id="13" name="Picture 13" descr="Pool image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Pool image 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 cy="952500"/>
                    </a:xfrm>
                    <a:prstGeom prst="rect">
                      <a:avLst/>
                    </a:prstGeom>
                    <a:noFill/>
                    <a:ln>
                      <a:noFill/>
                    </a:ln>
                  </pic:spPr>
                </pic:pic>
              </a:graphicData>
            </a:graphic>
          </wp:inline>
        </w:drawing>
      </w:r>
      <w:r>
        <w:t>____________________________</w:t>
      </w:r>
    </w:p>
    <w:p w:rsidR="00214CBA" w:rsidRDefault="00214CBA" w:rsidP="00214CBA">
      <w:pPr>
        <w:pStyle w:val="ListParagraph"/>
      </w:pPr>
      <w:r>
        <w:rPr>
          <w:noProof/>
        </w:rPr>
        <w:drawing>
          <wp:inline distT="0" distB="0" distL="0" distR="0">
            <wp:extent cx="1143000" cy="952500"/>
            <wp:effectExtent l="0" t="0" r="0" b="0"/>
            <wp:docPr id="14" name="Picture 14" descr="Pool image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Pool image 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952500"/>
                    </a:xfrm>
                    <a:prstGeom prst="rect">
                      <a:avLst/>
                    </a:prstGeom>
                    <a:noFill/>
                    <a:ln>
                      <a:noFill/>
                    </a:ln>
                  </pic:spPr>
                </pic:pic>
              </a:graphicData>
            </a:graphic>
          </wp:inline>
        </w:drawing>
      </w:r>
      <w:r>
        <w:t>____________________________</w:t>
      </w:r>
    </w:p>
    <w:p w:rsidR="00214CBA" w:rsidRDefault="00214CBA" w:rsidP="00214CBA">
      <w:pPr>
        <w:pStyle w:val="ListParagraph"/>
      </w:pPr>
    </w:p>
    <w:p w:rsidR="00214CBA" w:rsidRDefault="00214CBA" w:rsidP="00214CBA">
      <w:pPr>
        <w:pStyle w:val="ListParagraph"/>
      </w:pPr>
    </w:p>
    <w:p w:rsidR="00CD7D83" w:rsidRDefault="00CD7D83" w:rsidP="00214CBA">
      <w:pPr>
        <w:pStyle w:val="ListParagraph"/>
      </w:pPr>
    </w:p>
    <w:p w:rsidR="00214CBA" w:rsidRDefault="00214CBA" w:rsidP="00214CBA">
      <w:pPr>
        <w:pStyle w:val="ListParagraph"/>
      </w:pPr>
    </w:p>
    <w:p w:rsidR="00214CBA" w:rsidRPr="00CD7D83" w:rsidRDefault="00214CBA" w:rsidP="00214CBA">
      <w:pPr>
        <w:pStyle w:val="ListParagraph"/>
        <w:numPr>
          <w:ilvl w:val="0"/>
          <w:numId w:val="3"/>
        </w:numPr>
      </w:pPr>
    </w:p>
    <w:p w:rsidR="00214CBA" w:rsidRPr="00214CBA" w:rsidRDefault="00214CBA" w:rsidP="00214CBA">
      <w:pPr>
        <w:spacing w:after="0" w:line="240" w:lineRule="auto"/>
        <w:rPr>
          <w:rFonts w:eastAsia="Times New Roman" w:cs="Times New Roman"/>
        </w:rPr>
      </w:pPr>
      <w:r w:rsidRPr="00CD7D83">
        <w:rPr>
          <w:rFonts w:eastAsia="Times New Roman" w:cs="Times New Roman"/>
          <w:noProof/>
        </w:rPr>
        <w:drawing>
          <wp:inline distT="0" distB="0" distL="0" distR="0" wp14:anchorId="6DD7ABA1" wp14:editId="05E037C1">
            <wp:extent cx="4933950" cy="1428750"/>
            <wp:effectExtent l="0" t="0" r="0" b="0"/>
            <wp:docPr id="17" name="Picture 17" descr="an illustration of Anthony's models for the three pools adapted from Resource 03_04_ga_1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an illustration of Anthony's models for the three pools adapted from Resource 03_04_ga_1_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3950" cy="1428750"/>
                    </a:xfrm>
                    <a:prstGeom prst="rect">
                      <a:avLst/>
                    </a:prstGeom>
                    <a:noFill/>
                    <a:ln>
                      <a:noFill/>
                    </a:ln>
                  </pic:spPr>
                </pic:pic>
              </a:graphicData>
            </a:graphic>
          </wp:inline>
        </w:drawing>
      </w:r>
    </w:p>
    <w:p w:rsidR="00214CBA" w:rsidRPr="00CD7D83" w:rsidRDefault="00214CBA" w:rsidP="00CD7D83">
      <w:pPr>
        <w:spacing w:before="100" w:beforeAutospacing="1" w:after="100" w:afterAutospacing="1" w:line="240" w:lineRule="auto"/>
        <w:ind w:left="720"/>
        <w:rPr>
          <w:rFonts w:eastAsia="Times New Roman" w:cs="Times New Roman"/>
        </w:rPr>
      </w:pPr>
      <w:r w:rsidRPr="00214CBA">
        <w:rPr>
          <w:rFonts w:eastAsia="Times New Roman" w:cs="Times New Roman"/>
        </w:rPr>
        <w:t>Suppose that Anthony's father plans to use only whole tiles for the pool borders. Which of the following is a graphical representation of the relationship between the width of a pool and the number of tiles in its border?</w:t>
      </w:r>
    </w:p>
    <w:p w:rsidR="00214CBA" w:rsidRPr="00CD7D83" w:rsidRDefault="00CD7D83" w:rsidP="00CD7D83">
      <w:pPr>
        <w:spacing w:before="100" w:beforeAutospacing="1" w:after="100" w:afterAutospacing="1" w:line="240" w:lineRule="auto"/>
        <w:ind w:firstLine="720"/>
        <w:rPr>
          <w:rFonts w:eastAsia="Times New Roman" w:cs="Times New Roman"/>
        </w:rPr>
      </w:pPr>
      <w:r w:rsidRPr="00CD7D83">
        <w:rPr>
          <w:rFonts w:eastAsia="Times New Roman" w:cs="Times New Roman"/>
        </w:rPr>
        <w:t xml:space="preserve">A: </w:t>
      </w:r>
      <w:r w:rsidRPr="00CD7D83">
        <w:rPr>
          <w:noProof/>
        </w:rPr>
        <w:drawing>
          <wp:inline distT="0" distB="0" distL="0" distR="0" wp14:anchorId="05C788C3" wp14:editId="52D6434E">
            <wp:extent cx="1428750" cy="1428750"/>
            <wp:effectExtent l="0" t="0" r="0" b="0"/>
            <wp:docPr id="18" name="Picture 18" descr="graph of possible answer choice 1 on p.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graph of possible answer choice 1 on p.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r w:rsidRPr="00CD7D83">
        <w:rPr>
          <w:rFonts w:eastAsia="Times New Roman" w:cs="Times New Roman"/>
        </w:rPr>
        <w:tab/>
      </w:r>
      <w:r w:rsidRPr="00CD7D83">
        <w:rPr>
          <w:rFonts w:eastAsia="Times New Roman" w:cs="Times New Roman"/>
        </w:rPr>
        <w:tab/>
      </w:r>
      <w:r w:rsidRPr="00CD7D83">
        <w:rPr>
          <w:rFonts w:eastAsia="Times New Roman" w:cs="Times New Roman"/>
        </w:rPr>
        <w:tab/>
      </w:r>
      <w:r w:rsidRPr="00CD7D83">
        <w:rPr>
          <w:rFonts w:eastAsia="Times New Roman" w:cs="Times New Roman"/>
        </w:rPr>
        <w:tab/>
        <w:t xml:space="preserve">B: </w:t>
      </w:r>
      <w:r w:rsidRPr="00CD7D83">
        <w:rPr>
          <w:noProof/>
        </w:rPr>
        <w:drawing>
          <wp:inline distT="0" distB="0" distL="0" distR="0" wp14:anchorId="00E0F675" wp14:editId="515BA84A">
            <wp:extent cx="1428750" cy="1428750"/>
            <wp:effectExtent l="0" t="0" r="0" b="0"/>
            <wp:docPr id="19" name="Picture 19" descr="graph of possible answer choice 2 on p.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graph of possible answer choice 2 on p.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CD7D83" w:rsidRDefault="00CD7D83" w:rsidP="00CD7D83">
      <w:pPr>
        <w:spacing w:before="100" w:beforeAutospacing="1" w:after="100" w:afterAutospacing="1" w:line="240" w:lineRule="auto"/>
        <w:ind w:firstLine="720"/>
        <w:rPr>
          <w:rFonts w:eastAsia="Times New Roman" w:cs="Times New Roman"/>
        </w:rPr>
      </w:pPr>
      <w:r w:rsidRPr="00CD7D83">
        <w:rPr>
          <w:rFonts w:eastAsia="Times New Roman" w:cs="Times New Roman"/>
        </w:rPr>
        <w:t xml:space="preserve">C: </w:t>
      </w:r>
      <w:r w:rsidRPr="00CD7D83">
        <w:rPr>
          <w:noProof/>
        </w:rPr>
        <w:drawing>
          <wp:inline distT="0" distB="0" distL="0" distR="0" wp14:anchorId="44540B28" wp14:editId="673CCE87">
            <wp:extent cx="1428750" cy="1428750"/>
            <wp:effectExtent l="0" t="0" r="0" b="0"/>
            <wp:docPr id="20" name="Picture 20" descr="graph of possible answer choice 3 on p.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graph of possible answer choice 3 on p.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CD7D83" w:rsidRDefault="00CD7D83" w:rsidP="00CD7D83">
      <w:pPr>
        <w:spacing w:before="100" w:beforeAutospacing="1" w:after="100" w:afterAutospacing="1" w:line="240" w:lineRule="auto"/>
        <w:ind w:firstLine="720"/>
        <w:rPr>
          <w:rFonts w:eastAsia="Times New Roman" w:cs="Times New Roman"/>
        </w:rPr>
      </w:pPr>
    </w:p>
    <w:p w:rsidR="00CD7D83" w:rsidRDefault="00CD7D83" w:rsidP="00CD7D83">
      <w:pPr>
        <w:spacing w:before="100" w:beforeAutospacing="1" w:after="100" w:afterAutospacing="1" w:line="240" w:lineRule="auto"/>
        <w:ind w:firstLine="720"/>
        <w:rPr>
          <w:rFonts w:eastAsia="Times New Roman" w:cs="Times New Roman"/>
        </w:rPr>
      </w:pPr>
    </w:p>
    <w:p w:rsidR="00CD7D83" w:rsidRDefault="00CD7D83" w:rsidP="00CD7D83">
      <w:pPr>
        <w:spacing w:before="100" w:beforeAutospacing="1" w:after="100" w:afterAutospacing="1" w:line="240" w:lineRule="auto"/>
        <w:ind w:firstLine="720"/>
        <w:rPr>
          <w:rFonts w:eastAsia="Times New Roman" w:cs="Times New Roman"/>
        </w:rPr>
      </w:pPr>
    </w:p>
    <w:p w:rsidR="00CD7D83" w:rsidRDefault="00CD7D83" w:rsidP="00CD7D83">
      <w:pPr>
        <w:spacing w:before="100" w:beforeAutospacing="1" w:after="100" w:afterAutospacing="1" w:line="240" w:lineRule="auto"/>
        <w:ind w:firstLine="720"/>
        <w:rPr>
          <w:rFonts w:eastAsia="Times New Roman" w:cs="Times New Roman"/>
        </w:rPr>
      </w:pPr>
    </w:p>
    <w:p w:rsidR="00CD7D83" w:rsidRDefault="00CD7D83" w:rsidP="00CD7D83">
      <w:pPr>
        <w:spacing w:before="100" w:beforeAutospacing="1" w:after="100" w:afterAutospacing="1" w:line="240" w:lineRule="auto"/>
        <w:ind w:firstLine="720"/>
        <w:rPr>
          <w:rFonts w:eastAsia="Times New Roman" w:cs="Times New Roman"/>
        </w:rPr>
      </w:pPr>
    </w:p>
    <w:p w:rsidR="00CD7D83" w:rsidRDefault="00CD7D83" w:rsidP="00CD7D83">
      <w:pPr>
        <w:spacing w:before="100" w:beforeAutospacing="1" w:after="100" w:afterAutospacing="1" w:line="240" w:lineRule="auto"/>
        <w:ind w:firstLine="720"/>
        <w:rPr>
          <w:rFonts w:eastAsia="Times New Roman" w:cs="Times New Roman"/>
        </w:rPr>
      </w:pPr>
    </w:p>
    <w:p w:rsidR="00CD7D83" w:rsidRDefault="00CD7D83" w:rsidP="00CD7D83">
      <w:pPr>
        <w:spacing w:before="100" w:beforeAutospacing="1" w:after="100" w:afterAutospacing="1" w:line="240" w:lineRule="auto"/>
        <w:ind w:firstLine="720"/>
        <w:rPr>
          <w:rFonts w:eastAsia="Times New Roman" w:cs="Times New Roman"/>
        </w:rPr>
      </w:pPr>
    </w:p>
    <w:p w:rsidR="00CD7D83" w:rsidRPr="00CD7D83" w:rsidRDefault="00CD7D83" w:rsidP="00CD7D83">
      <w:pPr>
        <w:pStyle w:val="ListParagraph"/>
        <w:numPr>
          <w:ilvl w:val="0"/>
          <w:numId w:val="3"/>
        </w:numPr>
        <w:spacing w:before="100" w:beforeAutospacing="1" w:after="100" w:afterAutospacing="1" w:line="240" w:lineRule="auto"/>
        <w:rPr>
          <w:rFonts w:eastAsia="Times New Roman" w:cs="Times New Roman"/>
        </w:rPr>
      </w:pPr>
    </w:p>
    <w:p w:rsidR="00CD7D83" w:rsidRPr="00CD7D83" w:rsidRDefault="00CD7D83" w:rsidP="00CD7D83">
      <w:pPr>
        <w:spacing w:after="0" w:line="240" w:lineRule="auto"/>
        <w:rPr>
          <w:rFonts w:eastAsia="Times New Roman" w:cs="Times New Roman"/>
        </w:rPr>
      </w:pPr>
      <w:r w:rsidRPr="00CD7D83">
        <w:rPr>
          <w:rFonts w:eastAsia="Times New Roman" w:cs="Times New Roman"/>
          <w:noProof/>
        </w:rPr>
        <w:drawing>
          <wp:inline distT="0" distB="0" distL="0" distR="0" wp14:anchorId="49CA10EE" wp14:editId="67F84EC1">
            <wp:extent cx="4933950" cy="1428750"/>
            <wp:effectExtent l="0" t="0" r="0" b="0"/>
            <wp:docPr id="21" name="Picture 21" descr="an illustration of Anthony's models for the three pools adapted from Resource 03_04_ga_1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an illustration of Anthony's models for the three pools adapted from Resource 03_04_ga_1_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3950" cy="1428750"/>
                    </a:xfrm>
                    <a:prstGeom prst="rect">
                      <a:avLst/>
                    </a:prstGeom>
                    <a:noFill/>
                    <a:ln>
                      <a:noFill/>
                    </a:ln>
                  </pic:spPr>
                </pic:pic>
              </a:graphicData>
            </a:graphic>
          </wp:inline>
        </w:drawing>
      </w:r>
    </w:p>
    <w:p w:rsidR="00CD7D83" w:rsidRDefault="00CD7D83" w:rsidP="00CD7D83">
      <w:pPr>
        <w:spacing w:before="100" w:beforeAutospacing="1" w:after="100" w:afterAutospacing="1" w:line="240" w:lineRule="auto"/>
        <w:ind w:left="720"/>
        <w:rPr>
          <w:rFonts w:eastAsia="Times New Roman" w:cs="Times New Roman"/>
        </w:rPr>
      </w:pPr>
      <w:r w:rsidRPr="00CD7D83">
        <w:rPr>
          <w:rFonts w:eastAsia="Times New Roman" w:cs="Times New Roman"/>
        </w:rPr>
        <w:t xml:space="preserve">Which of the following is a graph of the </w:t>
      </w:r>
      <w:r w:rsidRPr="00CD7D83">
        <w:rPr>
          <w:rFonts w:eastAsia="Times New Roman" w:cs="Times New Roman"/>
          <w:b/>
          <w:bCs/>
        </w:rPr>
        <w:t>symbolic representation</w:t>
      </w:r>
      <w:r w:rsidRPr="00CD7D83">
        <w:rPr>
          <w:rFonts w:eastAsia="Times New Roman" w:cs="Times New Roman"/>
        </w:rPr>
        <w:t xml:space="preserve"> of the relationship between the width of a pool and the number of tiles in its border?</w:t>
      </w:r>
    </w:p>
    <w:p w:rsidR="00CD7D83" w:rsidRDefault="00CD7D83" w:rsidP="00CD7D83">
      <w:pPr>
        <w:spacing w:before="100" w:beforeAutospacing="1" w:after="100" w:afterAutospacing="1" w:line="240" w:lineRule="auto"/>
        <w:ind w:firstLine="720"/>
        <w:rPr>
          <w:rFonts w:eastAsia="Times New Roman" w:cs="Times New Roman"/>
        </w:rPr>
      </w:pPr>
      <w:r>
        <w:rPr>
          <w:rFonts w:eastAsia="Times New Roman" w:cs="Times New Roman"/>
        </w:rPr>
        <w:t xml:space="preserve">A: </w:t>
      </w:r>
      <w:r>
        <w:rPr>
          <w:noProof/>
        </w:rPr>
        <w:drawing>
          <wp:inline distT="0" distB="0" distL="0" distR="0">
            <wp:extent cx="1428750" cy="1190625"/>
            <wp:effectExtent l="0" t="0" r="0" b="9525"/>
            <wp:docPr id="22" name="Picture 22" descr="graph of possible answer choice 1 on p.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graph of possible answer choice 1 on p.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0" cy="1190625"/>
                    </a:xfrm>
                    <a:prstGeom prst="rect">
                      <a:avLst/>
                    </a:prstGeom>
                    <a:noFill/>
                    <a:ln>
                      <a:noFill/>
                    </a:ln>
                  </pic:spPr>
                </pic:pic>
              </a:graphicData>
            </a:graphic>
          </wp:inline>
        </w:drawing>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 xml:space="preserve">B: </w:t>
      </w:r>
      <w:r>
        <w:rPr>
          <w:noProof/>
        </w:rPr>
        <w:drawing>
          <wp:inline distT="0" distB="0" distL="0" distR="0">
            <wp:extent cx="1428750" cy="1190625"/>
            <wp:effectExtent l="0" t="0" r="0" b="9525"/>
            <wp:docPr id="23" name="Picture 23" descr="graph of possible answer choice 2 on p.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graph of possible answer choice 2 on p.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0" cy="1190625"/>
                    </a:xfrm>
                    <a:prstGeom prst="rect">
                      <a:avLst/>
                    </a:prstGeom>
                    <a:noFill/>
                    <a:ln>
                      <a:noFill/>
                    </a:ln>
                  </pic:spPr>
                </pic:pic>
              </a:graphicData>
            </a:graphic>
          </wp:inline>
        </w:drawing>
      </w:r>
    </w:p>
    <w:p w:rsidR="00CD7D83" w:rsidRPr="00CD7D83" w:rsidRDefault="00CD7D83" w:rsidP="00CD7D83">
      <w:pPr>
        <w:spacing w:before="100" w:beforeAutospacing="1" w:after="100" w:afterAutospacing="1" w:line="240" w:lineRule="auto"/>
        <w:ind w:firstLine="720"/>
        <w:rPr>
          <w:rFonts w:eastAsia="Times New Roman" w:cs="Times New Roman"/>
        </w:rPr>
      </w:pPr>
      <w:r>
        <w:rPr>
          <w:rFonts w:eastAsia="Times New Roman" w:cs="Times New Roman"/>
        </w:rPr>
        <w:t xml:space="preserve">C: </w:t>
      </w:r>
      <w:r>
        <w:rPr>
          <w:noProof/>
        </w:rPr>
        <w:drawing>
          <wp:inline distT="0" distB="0" distL="0" distR="0">
            <wp:extent cx="1428750" cy="1190625"/>
            <wp:effectExtent l="0" t="0" r="0" b="9525"/>
            <wp:docPr id="24" name="Picture 24" descr="graph of possible answer choice 3 on p.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graph of possible answer choice 3 on p.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0" cy="1190625"/>
                    </a:xfrm>
                    <a:prstGeom prst="rect">
                      <a:avLst/>
                    </a:prstGeom>
                    <a:noFill/>
                    <a:ln>
                      <a:noFill/>
                    </a:ln>
                  </pic:spPr>
                </pic:pic>
              </a:graphicData>
            </a:graphic>
          </wp:inline>
        </w:drawing>
      </w:r>
    </w:p>
    <w:p w:rsidR="00214CBA" w:rsidRDefault="00CD7D83" w:rsidP="00214CBA">
      <w:pPr>
        <w:pStyle w:val="ListParagraph"/>
        <w:numPr>
          <w:ilvl w:val="0"/>
          <w:numId w:val="3"/>
        </w:numPr>
      </w:pPr>
      <w:r>
        <w:t>How many tiles would Anthony's father need for the border of a pool that is 100 feet wide?</w:t>
      </w:r>
    </w:p>
    <w:p w:rsidR="00CD7D83" w:rsidRDefault="00CD7D83" w:rsidP="00CD7D83">
      <w:pPr>
        <w:pStyle w:val="ListParagraph"/>
      </w:pPr>
      <w:r>
        <w:t>A: 400</w:t>
      </w:r>
    </w:p>
    <w:p w:rsidR="00CD7D83" w:rsidRDefault="00CD7D83" w:rsidP="00CD7D83">
      <w:pPr>
        <w:pStyle w:val="ListParagraph"/>
      </w:pPr>
      <w:r>
        <w:t>B: 404</w:t>
      </w:r>
    </w:p>
    <w:p w:rsidR="00CD7D83" w:rsidRDefault="00CD7D83" w:rsidP="00CD7D83">
      <w:pPr>
        <w:pStyle w:val="ListParagraph"/>
      </w:pPr>
      <w:r>
        <w:t>C: 408</w:t>
      </w:r>
    </w:p>
    <w:p w:rsidR="00CD7D83" w:rsidRDefault="00CD7D83" w:rsidP="00CD7D83">
      <w:pPr>
        <w:pStyle w:val="ListParagraph"/>
      </w:pPr>
      <w:r>
        <w:t>D: 409</w:t>
      </w:r>
    </w:p>
    <w:p w:rsidR="00CD7D83" w:rsidRDefault="00CD7D83" w:rsidP="00CD7D83">
      <w:pPr>
        <w:pStyle w:val="ListParagraph"/>
        <w:numPr>
          <w:ilvl w:val="0"/>
          <w:numId w:val="3"/>
        </w:numPr>
      </w:pPr>
      <w:r>
        <w:t>If Anthony's father uses only whole tiles, what pool width has a border that contains 100 tiles?</w:t>
      </w:r>
    </w:p>
    <w:p w:rsidR="00CD7D83" w:rsidRDefault="00CD7D83" w:rsidP="00CD7D83">
      <w:pPr>
        <w:pStyle w:val="ListParagraph"/>
      </w:pPr>
      <w:r>
        <w:t>A: 24</w:t>
      </w:r>
    </w:p>
    <w:p w:rsidR="00CD7D83" w:rsidRDefault="00CD7D83" w:rsidP="00CD7D83">
      <w:pPr>
        <w:pStyle w:val="ListParagraph"/>
      </w:pPr>
      <w:r>
        <w:t>B: 25.5</w:t>
      </w:r>
    </w:p>
    <w:p w:rsidR="00CD7D83" w:rsidRDefault="00CD7D83" w:rsidP="00CD7D83">
      <w:pPr>
        <w:pStyle w:val="ListParagraph"/>
      </w:pPr>
      <w:r>
        <w:t>C: 23</w:t>
      </w:r>
    </w:p>
    <w:p w:rsidR="00CD7D83" w:rsidRPr="00CD7D83" w:rsidRDefault="00CD7D83" w:rsidP="00CD7D83">
      <w:pPr>
        <w:pStyle w:val="ListParagraph"/>
      </w:pPr>
      <w:r>
        <w:t>D: 408</w:t>
      </w:r>
    </w:p>
    <w:sectPr w:rsidR="00CD7D83" w:rsidRPr="00CD7D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CBA" w:rsidRDefault="00214CBA" w:rsidP="00214CBA">
      <w:pPr>
        <w:spacing w:after="0" w:line="240" w:lineRule="auto"/>
      </w:pPr>
      <w:r>
        <w:separator/>
      </w:r>
    </w:p>
  </w:endnote>
  <w:endnote w:type="continuationSeparator" w:id="0">
    <w:p w:rsidR="00214CBA" w:rsidRDefault="00214CBA" w:rsidP="00214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CBA" w:rsidRDefault="00214CBA" w:rsidP="00214CBA">
      <w:pPr>
        <w:spacing w:after="0" w:line="240" w:lineRule="auto"/>
      </w:pPr>
      <w:r>
        <w:separator/>
      </w:r>
    </w:p>
  </w:footnote>
  <w:footnote w:type="continuationSeparator" w:id="0">
    <w:p w:rsidR="00214CBA" w:rsidRDefault="00214CBA" w:rsidP="00214C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F2049"/>
    <w:multiLevelType w:val="hybridMultilevel"/>
    <w:tmpl w:val="E2F8027C"/>
    <w:lvl w:ilvl="0" w:tplc="C06095C4">
      <w:start w:val="1"/>
      <w:numFmt w:val="decimal"/>
      <w:lvlText w:val="%1)"/>
      <w:lvlJc w:val="left"/>
      <w:pPr>
        <w:ind w:left="720" w:hanging="360"/>
      </w:pPr>
      <w:rPr>
        <w:rFonts w:asciiTheme="minorHAnsi" w:hAnsi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A07310"/>
    <w:multiLevelType w:val="hybridMultilevel"/>
    <w:tmpl w:val="75AA5FA0"/>
    <w:lvl w:ilvl="0" w:tplc="72F215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86A452F"/>
    <w:multiLevelType w:val="hybridMultilevel"/>
    <w:tmpl w:val="21FAC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DE3"/>
    <w:rsid w:val="001D2638"/>
    <w:rsid w:val="00214CBA"/>
    <w:rsid w:val="007C5B31"/>
    <w:rsid w:val="00CD7D83"/>
    <w:rsid w:val="00D53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3DE3"/>
    <w:pPr>
      <w:ind w:left="720"/>
      <w:contextualSpacing/>
    </w:pPr>
  </w:style>
  <w:style w:type="paragraph" w:styleId="NormalWeb">
    <w:name w:val="Normal (Web)"/>
    <w:basedOn w:val="Normal"/>
    <w:uiPriority w:val="99"/>
    <w:semiHidden/>
    <w:unhideWhenUsed/>
    <w:rsid w:val="00D53DE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3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DE3"/>
    <w:rPr>
      <w:rFonts w:ascii="Tahoma" w:hAnsi="Tahoma" w:cs="Tahoma"/>
      <w:sz w:val="16"/>
      <w:szCs w:val="16"/>
    </w:rPr>
  </w:style>
  <w:style w:type="character" w:customStyle="1" w:styleId="choice-button">
    <w:name w:val="choice-button"/>
    <w:basedOn w:val="DefaultParagraphFont"/>
    <w:rsid w:val="00D53DE3"/>
  </w:style>
  <w:style w:type="character" w:customStyle="1" w:styleId="mi">
    <w:name w:val="mi"/>
    <w:basedOn w:val="DefaultParagraphFont"/>
    <w:rsid w:val="00214CBA"/>
  </w:style>
  <w:style w:type="character" w:customStyle="1" w:styleId="mo">
    <w:name w:val="mo"/>
    <w:basedOn w:val="DefaultParagraphFont"/>
    <w:rsid w:val="00214CBA"/>
  </w:style>
  <w:style w:type="character" w:customStyle="1" w:styleId="math-author">
    <w:name w:val="math-author"/>
    <w:basedOn w:val="DefaultParagraphFont"/>
    <w:rsid w:val="00214CBA"/>
  </w:style>
  <w:style w:type="paragraph" w:styleId="Header">
    <w:name w:val="header"/>
    <w:basedOn w:val="Normal"/>
    <w:link w:val="HeaderChar"/>
    <w:uiPriority w:val="99"/>
    <w:unhideWhenUsed/>
    <w:rsid w:val="00214C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CBA"/>
  </w:style>
  <w:style w:type="paragraph" w:styleId="Footer">
    <w:name w:val="footer"/>
    <w:basedOn w:val="Normal"/>
    <w:link w:val="FooterChar"/>
    <w:uiPriority w:val="99"/>
    <w:unhideWhenUsed/>
    <w:rsid w:val="00214C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4C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3DE3"/>
    <w:pPr>
      <w:ind w:left="720"/>
      <w:contextualSpacing/>
    </w:pPr>
  </w:style>
  <w:style w:type="paragraph" w:styleId="NormalWeb">
    <w:name w:val="Normal (Web)"/>
    <w:basedOn w:val="Normal"/>
    <w:uiPriority w:val="99"/>
    <w:semiHidden/>
    <w:unhideWhenUsed/>
    <w:rsid w:val="00D53DE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3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DE3"/>
    <w:rPr>
      <w:rFonts w:ascii="Tahoma" w:hAnsi="Tahoma" w:cs="Tahoma"/>
      <w:sz w:val="16"/>
      <w:szCs w:val="16"/>
    </w:rPr>
  </w:style>
  <w:style w:type="character" w:customStyle="1" w:styleId="choice-button">
    <w:name w:val="choice-button"/>
    <w:basedOn w:val="DefaultParagraphFont"/>
    <w:rsid w:val="00D53DE3"/>
  </w:style>
  <w:style w:type="character" w:customStyle="1" w:styleId="mi">
    <w:name w:val="mi"/>
    <w:basedOn w:val="DefaultParagraphFont"/>
    <w:rsid w:val="00214CBA"/>
  </w:style>
  <w:style w:type="character" w:customStyle="1" w:styleId="mo">
    <w:name w:val="mo"/>
    <w:basedOn w:val="DefaultParagraphFont"/>
    <w:rsid w:val="00214CBA"/>
  </w:style>
  <w:style w:type="character" w:customStyle="1" w:styleId="math-author">
    <w:name w:val="math-author"/>
    <w:basedOn w:val="DefaultParagraphFont"/>
    <w:rsid w:val="00214CBA"/>
  </w:style>
  <w:style w:type="paragraph" w:styleId="Header">
    <w:name w:val="header"/>
    <w:basedOn w:val="Normal"/>
    <w:link w:val="HeaderChar"/>
    <w:uiPriority w:val="99"/>
    <w:unhideWhenUsed/>
    <w:rsid w:val="00214C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CBA"/>
  </w:style>
  <w:style w:type="paragraph" w:styleId="Footer">
    <w:name w:val="footer"/>
    <w:basedOn w:val="Normal"/>
    <w:link w:val="FooterChar"/>
    <w:uiPriority w:val="99"/>
    <w:unhideWhenUsed/>
    <w:rsid w:val="00214C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4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48165">
      <w:bodyDiv w:val="1"/>
      <w:marLeft w:val="0"/>
      <w:marRight w:val="0"/>
      <w:marTop w:val="0"/>
      <w:marBottom w:val="0"/>
      <w:divBdr>
        <w:top w:val="none" w:sz="0" w:space="0" w:color="auto"/>
        <w:left w:val="none" w:sz="0" w:space="0" w:color="auto"/>
        <w:bottom w:val="none" w:sz="0" w:space="0" w:color="auto"/>
        <w:right w:val="none" w:sz="0" w:space="0" w:color="auto"/>
      </w:divBdr>
      <w:divsChild>
        <w:div w:id="2062557964">
          <w:marLeft w:val="0"/>
          <w:marRight w:val="0"/>
          <w:marTop w:val="0"/>
          <w:marBottom w:val="0"/>
          <w:divBdr>
            <w:top w:val="none" w:sz="0" w:space="0" w:color="auto"/>
            <w:left w:val="none" w:sz="0" w:space="0" w:color="auto"/>
            <w:bottom w:val="none" w:sz="0" w:space="0" w:color="auto"/>
            <w:right w:val="none" w:sz="0" w:space="0" w:color="auto"/>
          </w:divBdr>
          <w:divsChild>
            <w:div w:id="40058500">
              <w:marLeft w:val="0"/>
              <w:marRight w:val="0"/>
              <w:marTop w:val="0"/>
              <w:marBottom w:val="0"/>
              <w:divBdr>
                <w:top w:val="none" w:sz="0" w:space="0" w:color="auto"/>
                <w:left w:val="none" w:sz="0" w:space="0" w:color="auto"/>
                <w:bottom w:val="none" w:sz="0" w:space="0" w:color="auto"/>
                <w:right w:val="none" w:sz="0" w:space="0" w:color="auto"/>
              </w:divBdr>
              <w:divsChild>
                <w:div w:id="2757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67313">
      <w:bodyDiv w:val="1"/>
      <w:marLeft w:val="0"/>
      <w:marRight w:val="0"/>
      <w:marTop w:val="0"/>
      <w:marBottom w:val="0"/>
      <w:divBdr>
        <w:top w:val="none" w:sz="0" w:space="0" w:color="auto"/>
        <w:left w:val="none" w:sz="0" w:space="0" w:color="auto"/>
        <w:bottom w:val="none" w:sz="0" w:space="0" w:color="auto"/>
        <w:right w:val="none" w:sz="0" w:space="0" w:color="auto"/>
      </w:divBdr>
      <w:divsChild>
        <w:div w:id="1879586977">
          <w:marLeft w:val="0"/>
          <w:marRight w:val="0"/>
          <w:marTop w:val="0"/>
          <w:marBottom w:val="0"/>
          <w:divBdr>
            <w:top w:val="none" w:sz="0" w:space="0" w:color="auto"/>
            <w:left w:val="none" w:sz="0" w:space="0" w:color="auto"/>
            <w:bottom w:val="none" w:sz="0" w:space="0" w:color="auto"/>
            <w:right w:val="none" w:sz="0" w:space="0" w:color="auto"/>
          </w:divBdr>
          <w:divsChild>
            <w:div w:id="417021512">
              <w:marLeft w:val="0"/>
              <w:marRight w:val="0"/>
              <w:marTop w:val="0"/>
              <w:marBottom w:val="0"/>
              <w:divBdr>
                <w:top w:val="none" w:sz="0" w:space="0" w:color="auto"/>
                <w:left w:val="none" w:sz="0" w:space="0" w:color="auto"/>
                <w:bottom w:val="none" w:sz="0" w:space="0" w:color="auto"/>
                <w:right w:val="none" w:sz="0" w:space="0" w:color="auto"/>
              </w:divBdr>
            </w:div>
          </w:divsChild>
        </w:div>
        <w:div w:id="1917006453">
          <w:marLeft w:val="0"/>
          <w:marRight w:val="0"/>
          <w:marTop w:val="0"/>
          <w:marBottom w:val="0"/>
          <w:divBdr>
            <w:top w:val="none" w:sz="0" w:space="0" w:color="auto"/>
            <w:left w:val="none" w:sz="0" w:space="0" w:color="auto"/>
            <w:bottom w:val="none" w:sz="0" w:space="0" w:color="auto"/>
            <w:right w:val="none" w:sz="0" w:space="0" w:color="auto"/>
          </w:divBdr>
          <w:divsChild>
            <w:div w:id="243492447">
              <w:marLeft w:val="0"/>
              <w:marRight w:val="0"/>
              <w:marTop w:val="0"/>
              <w:marBottom w:val="0"/>
              <w:divBdr>
                <w:top w:val="none" w:sz="0" w:space="0" w:color="auto"/>
                <w:left w:val="none" w:sz="0" w:space="0" w:color="auto"/>
                <w:bottom w:val="none" w:sz="0" w:space="0" w:color="auto"/>
                <w:right w:val="none" w:sz="0" w:space="0" w:color="auto"/>
              </w:divBdr>
            </w:div>
          </w:divsChild>
        </w:div>
        <w:div w:id="1653169421">
          <w:marLeft w:val="0"/>
          <w:marRight w:val="0"/>
          <w:marTop w:val="0"/>
          <w:marBottom w:val="0"/>
          <w:divBdr>
            <w:top w:val="none" w:sz="0" w:space="0" w:color="auto"/>
            <w:left w:val="none" w:sz="0" w:space="0" w:color="auto"/>
            <w:bottom w:val="none" w:sz="0" w:space="0" w:color="auto"/>
            <w:right w:val="none" w:sz="0" w:space="0" w:color="auto"/>
          </w:divBdr>
          <w:divsChild>
            <w:div w:id="118810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47611">
      <w:bodyDiv w:val="1"/>
      <w:marLeft w:val="0"/>
      <w:marRight w:val="0"/>
      <w:marTop w:val="0"/>
      <w:marBottom w:val="0"/>
      <w:divBdr>
        <w:top w:val="none" w:sz="0" w:space="0" w:color="auto"/>
        <w:left w:val="none" w:sz="0" w:space="0" w:color="auto"/>
        <w:bottom w:val="none" w:sz="0" w:space="0" w:color="auto"/>
        <w:right w:val="none" w:sz="0" w:space="0" w:color="auto"/>
      </w:divBdr>
      <w:divsChild>
        <w:div w:id="812673469">
          <w:marLeft w:val="0"/>
          <w:marRight w:val="0"/>
          <w:marTop w:val="0"/>
          <w:marBottom w:val="0"/>
          <w:divBdr>
            <w:top w:val="none" w:sz="0" w:space="0" w:color="auto"/>
            <w:left w:val="none" w:sz="0" w:space="0" w:color="auto"/>
            <w:bottom w:val="none" w:sz="0" w:space="0" w:color="auto"/>
            <w:right w:val="none" w:sz="0" w:space="0" w:color="auto"/>
          </w:divBdr>
          <w:divsChild>
            <w:div w:id="709694190">
              <w:marLeft w:val="0"/>
              <w:marRight w:val="0"/>
              <w:marTop w:val="0"/>
              <w:marBottom w:val="0"/>
              <w:divBdr>
                <w:top w:val="none" w:sz="0" w:space="0" w:color="auto"/>
                <w:left w:val="none" w:sz="0" w:space="0" w:color="auto"/>
                <w:bottom w:val="none" w:sz="0" w:space="0" w:color="auto"/>
                <w:right w:val="none" w:sz="0" w:space="0" w:color="auto"/>
              </w:divBdr>
              <w:divsChild>
                <w:div w:id="142144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690327">
      <w:bodyDiv w:val="1"/>
      <w:marLeft w:val="0"/>
      <w:marRight w:val="0"/>
      <w:marTop w:val="0"/>
      <w:marBottom w:val="0"/>
      <w:divBdr>
        <w:top w:val="none" w:sz="0" w:space="0" w:color="auto"/>
        <w:left w:val="none" w:sz="0" w:space="0" w:color="auto"/>
        <w:bottom w:val="none" w:sz="0" w:space="0" w:color="auto"/>
        <w:right w:val="none" w:sz="0" w:space="0" w:color="auto"/>
      </w:divBdr>
      <w:divsChild>
        <w:div w:id="1043365357">
          <w:marLeft w:val="0"/>
          <w:marRight w:val="0"/>
          <w:marTop w:val="0"/>
          <w:marBottom w:val="0"/>
          <w:divBdr>
            <w:top w:val="none" w:sz="0" w:space="0" w:color="auto"/>
            <w:left w:val="none" w:sz="0" w:space="0" w:color="auto"/>
            <w:bottom w:val="none" w:sz="0" w:space="0" w:color="auto"/>
            <w:right w:val="none" w:sz="0" w:space="0" w:color="auto"/>
          </w:divBdr>
          <w:divsChild>
            <w:div w:id="1082944027">
              <w:marLeft w:val="0"/>
              <w:marRight w:val="0"/>
              <w:marTop w:val="0"/>
              <w:marBottom w:val="0"/>
              <w:divBdr>
                <w:top w:val="none" w:sz="0" w:space="0" w:color="auto"/>
                <w:left w:val="none" w:sz="0" w:space="0" w:color="auto"/>
                <w:bottom w:val="none" w:sz="0" w:space="0" w:color="auto"/>
                <w:right w:val="none" w:sz="0" w:space="0" w:color="auto"/>
              </w:divBdr>
              <w:divsChild>
                <w:div w:id="689840249">
                  <w:marLeft w:val="0"/>
                  <w:marRight w:val="0"/>
                  <w:marTop w:val="0"/>
                  <w:marBottom w:val="0"/>
                  <w:divBdr>
                    <w:top w:val="none" w:sz="0" w:space="0" w:color="auto"/>
                    <w:left w:val="none" w:sz="0" w:space="0" w:color="auto"/>
                    <w:bottom w:val="none" w:sz="0" w:space="0" w:color="auto"/>
                    <w:right w:val="none" w:sz="0" w:space="0" w:color="auto"/>
                  </w:divBdr>
                  <w:divsChild>
                    <w:div w:id="1910843661">
                      <w:marLeft w:val="0"/>
                      <w:marRight w:val="0"/>
                      <w:marTop w:val="0"/>
                      <w:marBottom w:val="0"/>
                      <w:divBdr>
                        <w:top w:val="none" w:sz="0" w:space="0" w:color="auto"/>
                        <w:left w:val="none" w:sz="0" w:space="0" w:color="auto"/>
                        <w:bottom w:val="none" w:sz="0" w:space="0" w:color="auto"/>
                        <w:right w:val="none" w:sz="0" w:space="0" w:color="auto"/>
                      </w:divBdr>
                      <w:divsChild>
                        <w:div w:id="332533067">
                          <w:marLeft w:val="0"/>
                          <w:marRight w:val="0"/>
                          <w:marTop w:val="0"/>
                          <w:marBottom w:val="0"/>
                          <w:divBdr>
                            <w:top w:val="none" w:sz="0" w:space="0" w:color="auto"/>
                            <w:left w:val="none" w:sz="0" w:space="0" w:color="auto"/>
                            <w:bottom w:val="none" w:sz="0" w:space="0" w:color="auto"/>
                            <w:right w:val="none" w:sz="0" w:space="0" w:color="auto"/>
                          </w:divBdr>
                        </w:div>
                      </w:divsChild>
                    </w:div>
                    <w:div w:id="58408578">
                      <w:marLeft w:val="0"/>
                      <w:marRight w:val="0"/>
                      <w:marTop w:val="0"/>
                      <w:marBottom w:val="0"/>
                      <w:divBdr>
                        <w:top w:val="none" w:sz="0" w:space="0" w:color="auto"/>
                        <w:left w:val="none" w:sz="0" w:space="0" w:color="auto"/>
                        <w:bottom w:val="none" w:sz="0" w:space="0" w:color="auto"/>
                        <w:right w:val="none" w:sz="0" w:space="0" w:color="auto"/>
                      </w:divBdr>
                      <w:divsChild>
                        <w:div w:id="19984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358697">
      <w:bodyDiv w:val="1"/>
      <w:marLeft w:val="0"/>
      <w:marRight w:val="0"/>
      <w:marTop w:val="0"/>
      <w:marBottom w:val="0"/>
      <w:divBdr>
        <w:top w:val="none" w:sz="0" w:space="0" w:color="auto"/>
        <w:left w:val="none" w:sz="0" w:space="0" w:color="auto"/>
        <w:bottom w:val="none" w:sz="0" w:space="0" w:color="auto"/>
        <w:right w:val="none" w:sz="0" w:space="0" w:color="auto"/>
      </w:divBdr>
      <w:divsChild>
        <w:div w:id="1887404009">
          <w:marLeft w:val="0"/>
          <w:marRight w:val="0"/>
          <w:marTop w:val="0"/>
          <w:marBottom w:val="0"/>
          <w:divBdr>
            <w:top w:val="none" w:sz="0" w:space="0" w:color="auto"/>
            <w:left w:val="none" w:sz="0" w:space="0" w:color="auto"/>
            <w:bottom w:val="none" w:sz="0" w:space="0" w:color="auto"/>
            <w:right w:val="none" w:sz="0" w:space="0" w:color="auto"/>
          </w:divBdr>
          <w:divsChild>
            <w:div w:id="751005113">
              <w:marLeft w:val="0"/>
              <w:marRight w:val="0"/>
              <w:marTop w:val="0"/>
              <w:marBottom w:val="0"/>
              <w:divBdr>
                <w:top w:val="none" w:sz="0" w:space="0" w:color="auto"/>
                <w:left w:val="none" w:sz="0" w:space="0" w:color="auto"/>
                <w:bottom w:val="none" w:sz="0" w:space="0" w:color="auto"/>
                <w:right w:val="none" w:sz="0" w:space="0" w:color="auto"/>
              </w:divBdr>
              <w:divsChild>
                <w:div w:id="146342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5949">
      <w:bodyDiv w:val="1"/>
      <w:marLeft w:val="0"/>
      <w:marRight w:val="0"/>
      <w:marTop w:val="0"/>
      <w:marBottom w:val="0"/>
      <w:divBdr>
        <w:top w:val="none" w:sz="0" w:space="0" w:color="auto"/>
        <w:left w:val="none" w:sz="0" w:space="0" w:color="auto"/>
        <w:bottom w:val="none" w:sz="0" w:space="0" w:color="auto"/>
        <w:right w:val="none" w:sz="0" w:space="0" w:color="auto"/>
      </w:divBdr>
    </w:div>
    <w:div w:id="1536458206">
      <w:bodyDiv w:val="1"/>
      <w:marLeft w:val="0"/>
      <w:marRight w:val="0"/>
      <w:marTop w:val="0"/>
      <w:marBottom w:val="0"/>
      <w:divBdr>
        <w:top w:val="none" w:sz="0" w:space="0" w:color="auto"/>
        <w:left w:val="none" w:sz="0" w:space="0" w:color="auto"/>
        <w:bottom w:val="none" w:sz="0" w:space="0" w:color="auto"/>
        <w:right w:val="none" w:sz="0" w:space="0" w:color="auto"/>
      </w:divBdr>
      <w:divsChild>
        <w:div w:id="717778454">
          <w:marLeft w:val="0"/>
          <w:marRight w:val="0"/>
          <w:marTop w:val="0"/>
          <w:marBottom w:val="0"/>
          <w:divBdr>
            <w:top w:val="none" w:sz="0" w:space="0" w:color="auto"/>
            <w:left w:val="none" w:sz="0" w:space="0" w:color="auto"/>
            <w:bottom w:val="none" w:sz="0" w:space="0" w:color="auto"/>
            <w:right w:val="none" w:sz="0" w:space="0" w:color="auto"/>
          </w:divBdr>
          <w:divsChild>
            <w:div w:id="13028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12601">
      <w:bodyDiv w:val="1"/>
      <w:marLeft w:val="0"/>
      <w:marRight w:val="0"/>
      <w:marTop w:val="0"/>
      <w:marBottom w:val="0"/>
      <w:divBdr>
        <w:top w:val="none" w:sz="0" w:space="0" w:color="auto"/>
        <w:left w:val="none" w:sz="0" w:space="0" w:color="auto"/>
        <w:bottom w:val="none" w:sz="0" w:space="0" w:color="auto"/>
        <w:right w:val="none" w:sz="0" w:space="0" w:color="auto"/>
      </w:divBdr>
      <w:divsChild>
        <w:div w:id="1914243500">
          <w:marLeft w:val="0"/>
          <w:marRight w:val="0"/>
          <w:marTop w:val="0"/>
          <w:marBottom w:val="0"/>
          <w:divBdr>
            <w:top w:val="none" w:sz="0" w:space="0" w:color="auto"/>
            <w:left w:val="none" w:sz="0" w:space="0" w:color="auto"/>
            <w:bottom w:val="none" w:sz="0" w:space="0" w:color="auto"/>
            <w:right w:val="none" w:sz="0" w:space="0" w:color="auto"/>
          </w:divBdr>
          <w:divsChild>
            <w:div w:id="457838099">
              <w:marLeft w:val="0"/>
              <w:marRight w:val="0"/>
              <w:marTop w:val="0"/>
              <w:marBottom w:val="0"/>
              <w:divBdr>
                <w:top w:val="none" w:sz="0" w:space="0" w:color="auto"/>
                <w:left w:val="none" w:sz="0" w:space="0" w:color="auto"/>
                <w:bottom w:val="none" w:sz="0" w:space="0" w:color="auto"/>
                <w:right w:val="none" w:sz="0" w:space="0" w:color="auto"/>
              </w:divBdr>
            </w:div>
          </w:divsChild>
        </w:div>
        <w:div w:id="1566060937">
          <w:marLeft w:val="0"/>
          <w:marRight w:val="0"/>
          <w:marTop w:val="0"/>
          <w:marBottom w:val="0"/>
          <w:divBdr>
            <w:top w:val="none" w:sz="0" w:space="0" w:color="auto"/>
            <w:left w:val="none" w:sz="0" w:space="0" w:color="auto"/>
            <w:bottom w:val="none" w:sz="0" w:space="0" w:color="auto"/>
            <w:right w:val="none" w:sz="0" w:space="0" w:color="auto"/>
          </w:divBdr>
          <w:divsChild>
            <w:div w:id="413353915">
              <w:marLeft w:val="0"/>
              <w:marRight w:val="0"/>
              <w:marTop w:val="0"/>
              <w:marBottom w:val="0"/>
              <w:divBdr>
                <w:top w:val="none" w:sz="0" w:space="0" w:color="auto"/>
                <w:left w:val="none" w:sz="0" w:space="0" w:color="auto"/>
                <w:bottom w:val="none" w:sz="0" w:space="0" w:color="auto"/>
                <w:right w:val="none" w:sz="0" w:space="0" w:color="auto"/>
              </w:divBdr>
            </w:div>
          </w:divsChild>
        </w:div>
        <w:div w:id="322319923">
          <w:marLeft w:val="0"/>
          <w:marRight w:val="0"/>
          <w:marTop w:val="0"/>
          <w:marBottom w:val="0"/>
          <w:divBdr>
            <w:top w:val="none" w:sz="0" w:space="0" w:color="auto"/>
            <w:left w:val="none" w:sz="0" w:space="0" w:color="auto"/>
            <w:bottom w:val="none" w:sz="0" w:space="0" w:color="auto"/>
            <w:right w:val="none" w:sz="0" w:space="0" w:color="auto"/>
          </w:divBdr>
          <w:divsChild>
            <w:div w:id="2078934073">
              <w:marLeft w:val="0"/>
              <w:marRight w:val="0"/>
              <w:marTop w:val="0"/>
              <w:marBottom w:val="0"/>
              <w:divBdr>
                <w:top w:val="none" w:sz="0" w:space="0" w:color="auto"/>
                <w:left w:val="none" w:sz="0" w:space="0" w:color="auto"/>
                <w:bottom w:val="none" w:sz="0" w:space="0" w:color="auto"/>
                <w:right w:val="none" w:sz="0" w:space="0" w:color="auto"/>
              </w:divBdr>
            </w:div>
          </w:divsChild>
        </w:div>
        <w:div w:id="238567357">
          <w:marLeft w:val="0"/>
          <w:marRight w:val="0"/>
          <w:marTop w:val="0"/>
          <w:marBottom w:val="0"/>
          <w:divBdr>
            <w:top w:val="none" w:sz="0" w:space="0" w:color="auto"/>
            <w:left w:val="none" w:sz="0" w:space="0" w:color="auto"/>
            <w:bottom w:val="none" w:sz="0" w:space="0" w:color="auto"/>
            <w:right w:val="none" w:sz="0" w:space="0" w:color="auto"/>
          </w:divBdr>
          <w:divsChild>
            <w:div w:id="13108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73881">
      <w:bodyDiv w:val="1"/>
      <w:marLeft w:val="0"/>
      <w:marRight w:val="0"/>
      <w:marTop w:val="0"/>
      <w:marBottom w:val="0"/>
      <w:divBdr>
        <w:top w:val="none" w:sz="0" w:space="0" w:color="auto"/>
        <w:left w:val="none" w:sz="0" w:space="0" w:color="auto"/>
        <w:bottom w:val="none" w:sz="0" w:space="0" w:color="auto"/>
        <w:right w:val="none" w:sz="0" w:space="0" w:color="auto"/>
      </w:divBdr>
      <w:divsChild>
        <w:div w:id="76251105">
          <w:marLeft w:val="0"/>
          <w:marRight w:val="0"/>
          <w:marTop w:val="0"/>
          <w:marBottom w:val="0"/>
          <w:divBdr>
            <w:top w:val="none" w:sz="0" w:space="0" w:color="auto"/>
            <w:left w:val="none" w:sz="0" w:space="0" w:color="auto"/>
            <w:bottom w:val="none" w:sz="0" w:space="0" w:color="auto"/>
            <w:right w:val="none" w:sz="0" w:space="0" w:color="auto"/>
          </w:divBdr>
        </w:div>
      </w:divsChild>
    </w:div>
    <w:div w:id="1904172438">
      <w:bodyDiv w:val="1"/>
      <w:marLeft w:val="0"/>
      <w:marRight w:val="0"/>
      <w:marTop w:val="0"/>
      <w:marBottom w:val="0"/>
      <w:divBdr>
        <w:top w:val="none" w:sz="0" w:space="0" w:color="auto"/>
        <w:left w:val="none" w:sz="0" w:space="0" w:color="auto"/>
        <w:bottom w:val="none" w:sz="0" w:space="0" w:color="auto"/>
        <w:right w:val="none" w:sz="0" w:space="0" w:color="auto"/>
      </w:divBdr>
      <w:divsChild>
        <w:div w:id="1495608535">
          <w:marLeft w:val="0"/>
          <w:marRight w:val="0"/>
          <w:marTop w:val="0"/>
          <w:marBottom w:val="0"/>
          <w:divBdr>
            <w:top w:val="none" w:sz="0" w:space="0" w:color="auto"/>
            <w:left w:val="none" w:sz="0" w:space="0" w:color="auto"/>
            <w:bottom w:val="none" w:sz="0" w:space="0" w:color="auto"/>
            <w:right w:val="none" w:sz="0" w:space="0" w:color="auto"/>
          </w:divBdr>
        </w:div>
        <w:div w:id="1335720948">
          <w:marLeft w:val="0"/>
          <w:marRight w:val="0"/>
          <w:marTop w:val="0"/>
          <w:marBottom w:val="0"/>
          <w:divBdr>
            <w:top w:val="none" w:sz="0" w:space="0" w:color="auto"/>
            <w:left w:val="none" w:sz="0" w:space="0" w:color="auto"/>
            <w:bottom w:val="none" w:sz="0" w:space="0" w:color="auto"/>
            <w:right w:val="none" w:sz="0" w:space="0" w:color="auto"/>
          </w:divBdr>
        </w:div>
        <w:div w:id="114446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gif"/><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2013-08-13T02:34:00Z</dcterms:created>
  <dcterms:modified xsi:type="dcterms:W3CDTF">2013-08-13T03:04:00Z</dcterms:modified>
</cp:coreProperties>
</file>